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2C2CC" w14:textId="77777777" w:rsidR="00C445FC" w:rsidRDefault="00000000" w:rsidP="00B20A15">
      <w:pPr>
        <w:pStyle w:val="BodyText"/>
        <w:spacing w:before="64"/>
        <w:jc w:val="center"/>
      </w:pPr>
      <w:bookmarkStart w:id="0" w:name="2_–_Entities_that_use_the_EU_legal_perso"/>
      <w:bookmarkEnd w:id="0"/>
      <w:r>
        <w:rPr>
          <w:color w:val="FF0000"/>
        </w:rPr>
        <w:t>2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Entities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use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EU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legal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personality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5"/>
        </w:rPr>
        <w:t>EL</w:t>
      </w:r>
    </w:p>
    <w:p w14:paraId="2397F396" w14:textId="77777777" w:rsidR="00C445FC" w:rsidRDefault="00C445FC" w:rsidP="00B20A15">
      <w:pPr>
        <w:pStyle w:val="BodyText"/>
        <w:spacing w:before="71"/>
      </w:pPr>
    </w:p>
    <w:p w14:paraId="1768957D" w14:textId="77777777" w:rsidR="00C445FC" w:rsidRDefault="00000000" w:rsidP="00B20A15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223BA7A4" w14:textId="77777777" w:rsidR="00C445FC" w:rsidRDefault="00C445FC" w:rsidP="00B20A15">
      <w:pPr>
        <w:pStyle w:val="BodyText"/>
        <w:spacing w:before="80"/>
        <w:rPr>
          <w:i/>
        </w:rPr>
      </w:pPr>
    </w:p>
    <w:p w14:paraId="659B0023" w14:textId="77777777" w:rsidR="00C445FC" w:rsidRDefault="00000000" w:rsidP="00B20A15">
      <w:pPr>
        <w:pStyle w:val="BodyText"/>
        <w:ind w:left="85"/>
      </w:pPr>
      <w:r>
        <w:t>Ημερομηνία</w:t>
      </w:r>
      <w:r>
        <w:rPr>
          <w:spacing w:val="-9"/>
        </w:rPr>
        <w:t xml:space="preserve"> </w:t>
      </w:r>
      <w:r>
        <w:t>σύνταξης:</w:t>
      </w:r>
      <w:r>
        <w:rPr>
          <w:spacing w:val="-8"/>
        </w:rPr>
        <w:t xml:space="preserve"> </w:t>
      </w:r>
      <w:r>
        <w:t>[μήνας]</w:t>
      </w:r>
      <w:r>
        <w:rPr>
          <w:spacing w:val="-8"/>
        </w:rPr>
        <w:t xml:space="preserve"> </w:t>
      </w:r>
      <w:r>
        <w:rPr>
          <w:spacing w:val="-2"/>
        </w:rPr>
        <w:t>[έτος]</w:t>
      </w:r>
    </w:p>
    <w:p w14:paraId="05EB2D10" w14:textId="3972D053" w:rsidR="00B20A15" w:rsidRPr="00B20A15" w:rsidRDefault="00000000" w:rsidP="00B20A15">
      <w:pPr>
        <w:pStyle w:val="BodyText"/>
        <w:spacing w:line="540" w:lineRule="atLeast"/>
        <w:ind w:left="85" w:right="136"/>
      </w:pPr>
      <w:r>
        <w:t>Αναθεωρημένη</w:t>
      </w:r>
      <w:r>
        <w:rPr>
          <w:spacing w:val="-9"/>
        </w:rPr>
        <w:t xml:space="preserve"> </w:t>
      </w:r>
      <w:r>
        <w:t>έκδοση</w:t>
      </w:r>
      <w:r w:rsidR="00B20A15">
        <w:rPr>
          <w:spacing w:val="-9"/>
        </w:rPr>
        <w:t xml:space="preserve"> / </w:t>
      </w:r>
      <w:r>
        <w:t>Διορθωμένη</w:t>
      </w:r>
      <w:r>
        <w:rPr>
          <w:spacing w:val="-9"/>
        </w:rPr>
        <w:t xml:space="preserve"> </w:t>
      </w:r>
      <w:r>
        <w:t>έκδοση</w:t>
      </w:r>
      <w:r w:rsidR="00B20A15">
        <w:rPr>
          <w:spacing w:val="-9"/>
        </w:rPr>
        <w:t xml:space="preserve"> / </w:t>
      </w:r>
      <w:r>
        <w:t>[Πρώτη/Δεύτερη/</w:t>
      </w:r>
      <w:r>
        <w:rPr>
          <w:i/>
        </w:rPr>
        <w:t>ν</w:t>
      </w:r>
      <w:r>
        <w:t>-οστή]</w:t>
      </w:r>
      <w:r>
        <w:rPr>
          <w:spacing w:val="-9"/>
        </w:rPr>
        <w:t xml:space="preserve"> </w:t>
      </w:r>
      <w:r>
        <w:t>έκδοση</w:t>
      </w:r>
    </w:p>
    <w:p w14:paraId="06613C73" w14:textId="71101DB2" w:rsidR="00C445FC" w:rsidRDefault="00B20A15" w:rsidP="00B20A15">
      <w:pPr>
        <w:pStyle w:val="BodyText"/>
        <w:spacing w:line="540" w:lineRule="atLeast"/>
        <w:ind w:left="85"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"_bookmark1"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5B58B34F" w14:textId="42248000" w:rsidR="00C445FC" w:rsidRDefault="00000000" w:rsidP="00B20A15">
      <w:pPr>
        <w:pStyle w:val="BodyText"/>
        <w:spacing w:before="104" w:line="244" w:lineRule="auto"/>
        <w:ind w:left="85"/>
      </w:pPr>
      <w:r>
        <w:t>Το</w:t>
      </w:r>
      <w:r>
        <w:rPr>
          <w:spacing w:val="-6"/>
        </w:rPr>
        <w:t xml:space="preserve"> </w:t>
      </w:r>
      <w:r>
        <w:t>παρόν</w:t>
      </w:r>
      <w:r>
        <w:rPr>
          <w:spacing w:val="-6"/>
        </w:rPr>
        <w:t xml:space="preserve"> </w:t>
      </w:r>
      <w:r>
        <w:t>έγγραφο</w:t>
      </w:r>
      <w:r>
        <w:rPr>
          <w:spacing w:val="-6"/>
        </w:rPr>
        <w:t xml:space="preserve"> </w:t>
      </w:r>
      <w:r>
        <w:t>δεν</w:t>
      </w:r>
      <w:r>
        <w:rPr>
          <w:spacing w:val="-6"/>
        </w:rPr>
        <w:t xml:space="preserve"> </w:t>
      </w:r>
      <w:r>
        <w:t>μπορεί</w:t>
      </w:r>
      <w:r>
        <w:rPr>
          <w:spacing w:val="-6"/>
        </w:rPr>
        <w:t xml:space="preserve"> </w:t>
      </w:r>
      <w:r>
        <w:t>να</w:t>
      </w:r>
      <w:r>
        <w:rPr>
          <w:spacing w:val="-6"/>
        </w:rPr>
        <w:t xml:space="preserve"> </w:t>
      </w:r>
      <w:r>
        <w:t>θεωρηθεί</w:t>
      </w:r>
      <w:r>
        <w:rPr>
          <w:spacing w:val="-6"/>
        </w:rPr>
        <w:t xml:space="preserve"> </w:t>
      </w:r>
      <w:r>
        <w:t>ότι</w:t>
      </w:r>
      <w:r>
        <w:rPr>
          <w:spacing w:val="-6"/>
        </w:rPr>
        <w:t xml:space="preserve"> </w:t>
      </w:r>
      <w:r>
        <w:t>συνιστά</w:t>
      </w:r>
      <w:r>
        <w:rPr>
          <w:spacing w:val="-6"/>
        </w:rPr>
        <w:t xml:space="preserve"> </w:t>
      </w:r>
      <w:r>
        <w:t>επίσημη</w:t>
      </w:r>
      <w:r>
        <w:rPr>
          <w:spacing w:val="-6"/>
        </w:rPr>
        <w:t xml:space="preserve"> </w:t>
      </w:r>
      <w:r>
        <w:t>θέση</w:t>
      </w:r>
      <w:r>
        <w:rPr>
          <w:spacing w:val="-6"/>
        </w:rPr>
        <w:t xml:space="preserve"> </w:t>
      </w:r>
      <w:r>
        <w:t>του/της</w:t>
      </w:r>
      <w:r>
        <w:rPr>
          <w:spacing w:val="-6"/>
        </w:rPr>
        <w:t xml:space="preserve"> </w:t>
      </w:r>
      <w:r>
        <w:t>[θεσμικού</w:t>
      </w:r>
      <w:r>
        <w:rPr>
          <w:spacing w:val="-6"/>
        </w:rPr>
        <w:t xml:space="preserve"> </w:t>
      </w:r>
      <w:r>
        <w:t>ή</w:t>
      </w:r>
      <w:r>
        <w:rPr>
          <w:spacing w:val="-6"/>
        </w:rPr>
        <w:t xml:space="preserve"> </w:t>
      </w:r>
      <w:r>
        <w:t>άλλου</w:t>
      </w:r>
      <w:r>
        <w:rPr>
          <w:spacing w:val="-6"/>
        </w:rPr>
        <w:t xml:space="preserve"> </w:t>
      </w:r>
      <w:r>
        <w:t>οργάνου</w:t>
      </w:r>
      <w:r w:rsidR="00B20A15">
        <w:rPr>
          <w:spacing w:val="-6"/>
        </w:rPr>
        <w:t xml:space="preserve"> / </w:t>
      </w:r>
      <w:r>
        <w:rPr>
          <w:spacing w:val="-2"/>
        </w:rPr>
        <w:t>υπηρεσίας].</w:t>
      </w:r>
    </w:p>
    <w:p w14:paraId="74E3CBFE" w14:textId="77777777" w:rsidR="00C445FC" w:rsidRDefault="00C445FC" w:rsidP="00B20A15">
      <w:pPr>
        <w:pStyle w:val="BodyText"/>
        <w:spacing w:before="75"/>
      </w:pPr>
    </w:p>
    <w:p w14:paraId="6215B77F" w14:textId="77777777" w:rsidR="00C445FC" w:rsidRDefault="00000000" w:rsidP="00B20A15">
      <w:pPr>
        <w:pStyle w:val="BodyText"/>
        <w:ind w:left="85"/>
      </w:pPr>
      <w:r>
        <w:t>Λουξεμβούργο:</w:t>
      </w:r>
      <w:r>
        <w:rPr>
          <w:spacing w:val="-11"/>
        </w:rPr>
        <w:t xml:space="preserve"> </w:t>
      </w:r>
      <w:r>
        <w:t>Υπηρεσία</w:t>
      </w:r>
      <w:r>
        <w:rPr>
          <w:spacing w:val="-9"/>
        </w:rPr>
        <w:t xml:space="preserve"> </w:t>
      </w:r>
      <w:r>
        <w:t>Εκδόσεων</w:t>
      </w:r>
      <w:r>
        <w:rPr>
          <w:spacing w:val="-8"/>
        </w:rPr>
        <w:t xml:space="preserve"> </w:t>
      </w:r>
      <w:r>
        <w:t>της</w:t>
      </w:r>
      <w:r>
        <w:rPr>
          <w:spacing w:val="-9"/>
        </w:rPr>
        <w:t xml:space="preserve"> </w:t>
      </w:r>
      <w:r>
        <w:t>Ευρωπαϊκής</w:t>
      </w:r>
      <w:r>
        <w:rPr>
          <w:spacing w:val="-9"/>
        </w:rPr>
        <w:t xml:space="preserve"> </w:t>
      </w:r>
      <w:r>
        <w:t>Ένωσης,</w:t>
      </w:r>
      <w:r>
        <w:rPr>
          <w:spacing w:val="-8"/>
        </w:rPr>
        <w:t xml:space="preserve"> </w:t>
      </w:r>
      <w:r>
        <w:rPr>
          <w:spacing w:val="-2"/>
        </w:rPr>
        <w:t>[έτος]</w:t>
      </w:r>
    </w:p>
    <w:p w14:paraId="762D7673" w14:textId="77777777" w:rsidR="00C445FC" w:rsidRDefault="00C445FC" w:rsidP="00B20A15">
      <w:pPr>
        <w:pStyle w:val="BodyText"/>
        <w:spacing w:before="80"/>
      </w:pPr>
    </w:p>
    <w:p w14:paraId="04C202B9" w14:textId="77777777" w:rsidR="00B20A15" w:rsidRPr="00B20A15" w:rsidRDefault="00000000" w:rsidP="00B20A15">
      <w:pPr>
        <w:pStyle w:val="BodyText"/>
        <w:spacing w:line="348" w:lineRule="auto"/>
        <w:ind w:left="85"/>
      </w:pPr>
      <w:r>
        <w:t>© Ευρωπαϊκή Ένωση, [έτος]</w:t>
      </w:r>
    </w:p>
    <w:p w14:paraId="49260885" w14:textId="2A2C68ED" w:rsidR="00C445FC" w:rsidRDefault="00B20A15" w:rsidP="00B20A15">
      <w:pPr>
        <w:pStyle w:val="BodyText"/>
        <w:spacing w:line="348" w:lineRule="auto"/>
        <w:ind w:left="85"/>
      </w:pPr>
      <w:r w:rsidRPr="00B20A15">
        <w:rPr>
          <w:color w:val="FF0000"/>
        </w:rPr>
        <w:t>Or, if an AI tool</w:t>
      </w:r>
      <w:r w:rsidR="00000000">
        <w:rPr>
          <w:color w:val="FF0000"/>
          <w:spacing w:val="-8"/>
        </w:rPr>
        <w:t xml:space="preserve"> </w:t>
      </w:r>
      <w:r w:rsidR="00000000">
        <w:rPr>
          <w:color w:val="FF0000"/>
        </w:rPr>
        <w:t>has</w:t>
      </w:r>
      <w:r w:rsidR="00000000">
        <w:rPr>
          <w:color w:val="FF0000"/>
          <w:spacing w:val="-8"/>
        </w:rPr>
        <w:t xml:space="preserve"> </w:t>
      </w:r>
      <w:r w:rsidR="00000000">
        <w:rPr>
          <w:color w:val="FF0000"/>
        </w:rPr>
        <w:t>been</w:t>
      </w:r>
      <w:r w:rsidR="00000000">
        <w:rPr>
          <w:color w:val="FF0000"/>
          <w:spacing w:val="-8"/>
        </w:rPr>
        <w:t xml:space="preserve"> </w:t>
      </w:r>
      <w:r w:rsidR="00000000">
        <w:rPr>
          <w:color w:val="FF0000"/>
        </w:rPr>
        <w:t>used:</w:t>
      </w:r>
    </w:p>
    <w:p w14:paraId="5321C223" w14:textId="77777777" w:rsidR="00C445FC" w:rsidRDefault="00000000" w:rsidP="00B20A15">
      <w:pPr>
        <w:pStyle w:val="BodyText"/>
        <w:spacing w:before="1"/>
        <w:ind w:left="85"/>
      </w:pPr>
      <w:r>
        <w:t>©</w:t>
      </w:r>
      <w:r>
        <w:rPr>
          <w:spacing w:val="-9"/>
        </w:rPr>
        <w:t xml:space="preserve"> </w:t>
      </w:r>
      <w:r>
        <w:t>Ευρωπαϊκή</w:t>
      </w:r>
      <w:r>
        <w:rPr>
          <w:spacing w:val="-6"/>
        </w:rPr>
        <w:t xml:space="preserve"> </w:t>
      </w:r>
      <w:r>
        <w:t>Ένωση,</w:t>
      </w:r>
      <w:r>
        <w:rPr>
          <w:spacing w:val="-6"/>
        </w:rPr>
        <w:t xml:space="preserve"> </w:t>
      </w:r>
      <w:r>
        <w:t>[έτος].</w:t>
      </w:r>
      <w:r>
        <w:rPr>
          <w:spacing w:val="-7"/>
        </w:rPr>
        <w:t xml:space="preserve"> </w:t>
      </w:r>
      <w:r>
        <w:t>Μέρος</w:t>
      </w:r>
      <w:r>
        <w:rPr>
          <w:spacing w:val="-6"/>
        </w:rPr>
        <w:t xml:space="preserve"> </w:t>
      </w:r>
      <w:r>
        <w:t>του</w:t>
      </w:r>
      <w:r>
        <w:rPr>
          <w:spacing w:val="-6"/>
        </w:rPr>
        <w:t xml:space="preserve"> </w:t>
      </w:r>
      <w:r>
        <w:t>περιεχομένου</w:t>
      </w:r>
      <w:r>
        <w:rPr>
          <w:spacing w:val="-6"/>
        </w:rPr>
        <w:t xml:space="preserve"> </w:t>
      </w:r>
      <w:r>
        <w:t>δημιουργήθηκε</w:t>
      </w:r>
      <w:r>
        <w:rPr>
          <w:spacing w:val="-7"/>
        </w:rPr>
        <w:t xml:space="preserve"> </w:t>
      </w:r>
      <w:r>
        <w:t>με</w:t>
      </w:r>
      <w:r>
        <w:rPr>
          <w:spacing w:val="-6"/>
        </w:rPr>
        <w:t xml:space="preserve"> </w:t>
      </w:r>
      <w:r>
        <w:t>τη</w:t>
      </w:r>
      <w:r>
        <w:rPr>
          <w:spacing w:val="-6"/>
        </w:rPr>
        <w:t xml:space="preserve"> </w:t>
      </w:r>
      <w:r>
        <w:t>χρήση</w:t>
      </w:r>
      <w:r>
        <w:rPr>
          <w:spacing w:val="-7"/>
        </w:rPr>
        <w:t xml:space="preserve"> </w:t>
      </w:r>
      <w:r>
        <w:t>[όνομα</w:t>
      </w:r>
      <w:r>
        <w:rPr>
          <w:spacing w:val="-6"/>
        </w:rPr>
        <w:t xml:space="preserve"> </w:t>
      </w:r>
      <w:r>
        <w:t>του</w:t>
      </w:r>
      <w:r>
        <w:rPr>
          <w:spacing w:val="-6"/>
        </w:rPr>
        <w:t xml:space="preserve"> </w:t>
      </w:r>
      <w:r>
        <w:t>εργαλείου</w:t>
      </w:r>
      <w:r>
        <w:rPr>
          <w:spacing w:val="-6"/>
        </w:rPr>
        <w:t xml:space="preserve"> </w:t>
      </w:r>
      <w:r>
        <w:rPr>
          <w:spacing w:val="-4"/>
        </w:rPr>
        <w:t>ΤΝ].</w:t>
      </w:r>
    </w:p>
    <w:p w14:paraId="5121A12A" w14:textId="77777777" w:rsidR="00C445FC" w:rsidRDefault="00C445FC" w:rsidP="00B20A15">
      <w:pPr>
        <w:pStyle w:val="BodyText"/>
        <w:spacing w:before="80"/>
      </w:pPr>
    </w:p>
    <w:p w14:paraId="1230AA0B" w14:textId="77777777" w:rsidR="00C445FC" w:rsidRDefault="00000000" w:rsidP="00B20A15">
      <w:pPr>
        <w:pStyle w:val="BodyText"/>
        <w:ind w:left="85"/>
      </w:pPr>
      <w:r>
        <w:rPr>
          <w:color w:val="FF0000"/>
        </w:rPr>
        <w:t>Default</w:t>
      </w:r>
      <w:r>
        <w:rPr>
          <w:color w:val="FF0000"/>
          <w:spacing w:val="-9"/>
        </w:rPr>
        <w:t xml:space="preserve"> </w:t>
      </w:r>
      <w:r>
        <w:rPr>
          <w:color w:val="FF0000"/>
          <w:spacing w:val="-2"/>
        </w:rPr>
        <w:t>notice:</w:t>
      </w:r>
    </w:p>
    <w:p w14:paraId="6FF81D0B" w14:textId="77777777" w:rsidR="00C445FC" w:rsidRDefault="00000000" w:rsidP="00B20A15">
      <w:pPr>
        <w:pStyle w:val="BodyText"/>
        <w:spacing w:before="104"/>
        <w:ind w:left="85"/>
      </w:pPr>
      <w:r>
        <w:t>Η</w:t>
      </w:r>
      <w:r>
        <w:rPr>
          <w:spacing w:val="-9"/>
        </w:rPr>
        <w:t xml:space="preserve"> </w:t>
      </w:r>
      <w:r>
        <w:t>αναπαραγωγή</w:t>
      </w:r>
      <w:r>
        <w:rPr>
          <w:spacing w:val="-7"/>
        </w:rPr>
        <w:t xml:space="preserve"> </w:t>
      </w:r>
      <w:r>
        <w:t>επιτρέπεται</w:t>
      </w:r>
      <w:r>
        <w:rPr>
          <w:spacing w:val="-7"/>
        </w:rPr>
        <w:t xml:space="preserve"> </w:t>
      </w:r>
      <w:r>
        <w:t>εφόσον</w:t>
      </w:r>
      <w:r>
        <w:rPr>
          <w:spacing w:val="-7"/>
        </w:rPr>
        <w:t xml:space="preserve"> </w:t>
      </w:r>
      <w:r>
        <w:t>αναφέρεται</w:t>
      </w:r>
      <w:r>
        <w:rPr>
          <w:spacing w:val="-7"/>
        </w:rPr>
        <w:t xml:space="preserve"> </w:t>
      </w:r>
      <w:r>
        <w:t>η</w:t>
      </w:r>
      <w:r>
        <w:rPr>
          <w:spacing w:val="-6"/>
        </w:rPr>
        <w:t xml:space="preserve"> </w:t>
      </w:r>
      <w:r>
        <w:rPr>
          <w:spacing w:val="-4"/>
        </w:rPr>
        <w:t>πηγή.</w:t>
      </w:r>
    </w:p>
    <w:p w14:paraId="1C7F1FEA" w14:textId="77777777" w:rsidR="00C445FC" w:rsidRDefault="00C445FC" w:rsidP="00B20A15">
      <w:pPr>
        <w:pStyle w:val="BodyText"/>
        <w:spacing w:before="80"/>
      </w:pPr>
    </w:p>
    <w:p w14:paraId="53F823A8" w14:textId="77777777" w:rsidR="00C445FC" w:rsidRDefault="00000000" w:rsidP="00B20A15">
      <w:pPr>
        <w:pStyle w:val="BodyText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717CC117" w14:textId="584428B3" w:rsidR="00C445FC" w:rsidRDefault="00000000" w:rsidP="00B20A15">
      <w:pPr>
        <w:pStyle w:val="BodyText"/>
        <w:spacing w:before="104" w:line="244" w:lineRule="auto"/>
        <w:ind w:left="85"/>
      </w:pPr>
      <w:r>
        <w:t>Για</w:t>
      </w:r>
      <w:r>
        <w:rPr>
          <w:spacing w:val="-6"/>
        </w:rPr>
        <w:t xml:space="preserve"> </w:t>
      </w:r>
      <w:r>
        <w:t>κάθε</w:t>
      </w:r>
      <w:r>
        <w:rPr>
          <w:spacing w:val="-6"/>
        </w:rPr>
        <w:t xml:space="preserve"> </w:t>
      </w:r>
      <w:r>
        <w:t>χρήση</w:t>
      </w:r>
      <w:r>
        <w:rPr>
          <w:spacing w:val="-6"/>
        </w:rPr>
        <w:t xml:space="preserve"> </w:t>
      </w:r>
      <w:r>
        <w:t>ή</w:t>
      </w:r>
      <w:r>
        <w:rPr>
          <w:spacing w:val="-6"/>
        </w:rPr>
        <w:t xml:space="preserve"> </w:t>
      </w:r>
      <w:r>
        <w:t>αναπαραγωγή</w:t>
      </w:r>
      <w:r>
        <w:rPr>
          <w:spacing w:val="-6"/>
        </w:rPr>
        <w:t xml:space="preserve"> </w:t>
      </w:r>
      <w:r>
        <w:t>στοιχείων</w:t>
      </w:r>
      <w:r>
        <w:rPr>
          <w:spacing w:val="-6"/>
        </w:rPr>
        <w:t xml:space="preserve"> </w:t>
      </w:r>
      <w:r>
        <w:t>τα</w:t>
      </w:r>
      <w:r>
        <w:rPr>
          <w:spacing w:val="-6"/>
        </w:rPr>
        <w:t xml:space="preserve"> </w:t>
      </w:r>
      <w:r>
        <w:t>οποία</w:t>
      </w:r>
      <w:r>
        <w:rPr>
          <w:spacing w:val="-6"/>
        </w:rPr>
        <w:t xml:space="preserve"> </w:t>
      </w:r>
      <w:r>
        <w:t>δεν</w:t>
      </w:r>
      <w:r>
        <w:rPr>
          <w:spacing w:val="-6"/>
        </w:rPr>
        <w:t xml:space="preserve"> </w:t>
      </w:r>
      <w:r>
        <w:t>ανήκουν</w:t>
      </w:r>
      <w:r>
        <w:rPr>
          <w:spacing w:val="-6"/>
        </w:rPr>
        <w:t xml:space="preserve"> </w:t>
      </w:r>
      <w:r>
        <w:t>στην</w:t>
      </w:r>
      <w:r>
        <w:rPr>
          <w:spacing w:val="-6"/>
        </w:rPr>
        <w:t xml:space="preserve"> </w:t>
      </w:r>
      <w:r>
        <w:t>Ευρωπαϊκή</w:t>
      </w:r>
      <w:r>
        <w:rPr>
          <w:spacing w:val="-6"/>
        </w:rPr>
        <w:t xml:space="preserve"> </w:t>
      </w:r>
      <w:r>
        <w:t>Ένωση,</w:t>
      </w:r>
      <w:r>
        <w:rPr>
          <w:spacing w:val="-6"/>
        </w:rPr>
        <w:t xml:space="preserve"> </w:t>
      </w:r>
      <w:r>
        <w:t>ενδέχεται</w:t>
      </w:r>
      <w:r>
        <w:rPr>
          <w:spacing w:val="-6"/>
        </w:rPr>
        <w:t xml:space="preserve"> </w:t>
      </w:r>
      <w:r>
        <w:t>να</w:t>
      </w:r>
      <w:r>
        <w:rPr>
          <w:spacing w:val="-6"/>
        </w:rPr>
        <w:t xml:space="preserve"> </w:t>
      </w:r>
      <w:r>
        <w:t>απαιτείται άδεια απευθείας από τους κατόχους των σχετικών δικαιωμάτων.</w:t>
      </w:r>
      <w:r w:rsidR="00B20A15">
        <w:t xml:space="preserve"> Η </w:t>
      </w:r>
      <w:r>
        <w:t>Ευρωπαϊκή Ένωση δεν κατέχει τα δικαιώματα πνευματικής ιδιοκτησίας όσον αφορά τα ακόλουθα στοιχεία:</w:t>
      </w:r>
    </w:p>
    <w:p w14:paraId="5A08801F" w14:textId="77777777" w:rsidR="00C445FC" w:rsidRDefault="00000000" w:rsidP="00B20A15">
      <w:pPr>
        <w:pStyle w:val="ListParagraph"/>
        <w:numPr>
          <w:ilvl w:val="0"/>
          <w:numId w:val="2"/>
        </w:numPr>
        <w:tabs>
          <w:tab w:val="left" w:pos="474"/>
        </w:tabs>
        <w:spacing w:before="99"/>
        <w:ind w:left="474" w:hanging="379"/>
        <w:rPr>
          <w:sz w:val="20"/>
        </w:rPr>
      </w:pPr>
      <w:r>
        <w:rPr>
          <w:sz w:val="20"/>
        </w:rPr>
        <w:t>εξώφυλλο,</w:t>
      </w:r>
      <w:r>
        <w:rPr>
          <w:spacing w:val="-8"/>
          <w:sz w:val="20"/>
        </w:rPr>
        <w:t xml:space="preserve"> </w:t>
      </w:r>
      <w:r>
        <w:rPr>
          <w:sz w:val="20"/>
        </w:rPr>
        <w:t>[οικείο</w:t>
      </w:r>
      <w:r>
        <w:rPr>
          <w:spacing w:val="-8"/>
          <w:sz w:val="20"/>
        </w:rPr>
        <w:t xml:space="preserve"> </w:t>
      </w:r>
      <w:r>
        <w:rPr>
          <w:sz w:val="20"/>
        </w:rPr>
        <w:t>στοιχείο],</w:t>
      </w:r>
      <w:r>
        <w:rPr>
          <w:spacing w:val="-7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πηγή:</w:t>
      </w:r>
      <w:r>
        <w:rPr>
          <w:i/>
          <w:spacing w:val="-7"/>
          <w:sz w:val="20"/>
        </w:rPr>
        <w:t xml:space="preserve"> </w:t>
      </w:r>
      <w:r>
        <w:rPr>
          <w:sz w:val="20"/>
        </w:rPr>
        <w:t>π.χ.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Unsplash.com]·</w:t>
      </w:r>
    </w:p>
    <w:p w14:paraId="13280D57" w14:textId="77777777" w:rsidR="00C445FC" w:rsidRDefault="00000000" w:rsidP="00B20A15">
      <w:pPr>
        <w:pStyle w:val="ListParagraph"/>
        <w:numPr>
          <w:ilvl w:val="0"/>
          <w:numId w:val="2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σελίδα</w:t>
      </w:r>
      <w:r>
        <w:rPr>
          <w:spacing w:val="-9"/>
          <w:sz w:val="20"/>
        </w:rPr>
        <w:t xml:space="preserve"> 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[οικείο</w:t>
      </w:r>
      <w:r>
        <w:rPr>
          <w:spacing w:val="-6"/>
          <w:sz w:val="20"/>
        </w:rPr>
        <w:t xml:space="preserve"> </w:t>
      </w:r>
      <w:r>
        <w:rPr>
          <w:sz w:val="20"/>
        </w:rPr>
        <w:t>στοιχείο],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πηγή:</w:t>
      </w:r>
      <w:r>
        <w:rPr>
          <w:i/>
          <w:spacing w:val="-6"/>
          <w:sz w:val="20"/>
        </w:rPr>
        <w:t xml:space="preserve"> </w:t>
      </w:r>
      <w:r>
        <w:rPr>
          <w:sz w:val="20"/>
        </w:rPr>
        <w:t>π.χ.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6"/>
          <w:sz w:val="20"/>
        </w:rPr>
        <w:t xml:space="preserve"> </w:t>
      </w:r>
      <w:r>
        <w:rPr>
          <w:sz w:val="20"/>
        </w:rPr>
        <w:t>Stock],</w:t>
      </w:r>
      <w:r>
        <w:rPr>
          <w:spacing w:val="-7"/>
          <w:sz w:val="20"/>
        </w:rPr>
        <w:t xml:space="preserve"> </w:t>
      </w:r>
      <w:r>
        <w:rPr>
          <w:sz w:val="20"/>
        </w:rPr>
        <w:t>[δημιουργός],</w:t>
      </w:r>
      <w:r>
        <w:rPr>
          <w:spacing w:val="-6"/>
          <w:sz w:val="20"/>
        </w:rPr>
        <w:t xml:space="preserve"> </w:t>
      </w:r>
      <w:r>
        <w:rPr>
          <w:sz w:val="20"/>
        </w:rPr>
        <w:t>με</w:t>
      </w:r>
      <w:r>
        <w:rPr>
          <w:spacing w:val="-6"/>
          <w:sz w:val="20"/>
        </w:rPr>
        <w:t xml:space="preserve"> </w:t>
      </w:r>
      <w:r>
        <w:rPr>
          <w:sz w:val="20"/>
        </w:rPr>
        <w:t>επιφύλαξη</w:t>
      </w:r>
      <w:r>
        <w:rPr>
          <w:spacing w:val="-6"/>
          <w:sz w:val="20"/>
        </w:rPr>
        <w:t xml:space="preserve"> </w:t>
      </w:r>
      <w:r>
        <w:rPr>
          <w:sz w:val="20"/>
        </w:rPr>
        <w:t>παντός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δικαιώματος·</w:t>
      </w:r>
    </w:p>
    <w:p w14:paraId="0294818D" w14:textId="2EABC1B3" w:rsidR="00C445FC" w:rsidRDefault="00000000" w:rsidP="00B20A15">
      <w:pPr>
        <w:pStyle w:val="ListParagraph"/>
        <w:numPr>
          <w:ilvl w:val="0"/>
          <w:numId w:val="2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σελίδα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[οικείο</w:t>
      </w:r>
      <w:r>
        <w:rPr>
          <w:spacing w:val="-5"/>
          <w:sz w:val="20"/>
        </w:rPr>
        <w:t xml:space="preserve"> </w:t>
      </w:r>
      <w:r>
        <w:rPr>
          <w:sz w:val="20"/>
        </w:rPr>
        <w:t>στοιχείο],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πηγή: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π.χ.</w:t>
      </w:r>
      <w:r>
        <w:rPr>
          <w:spacing w:val="-5"/>
          <w:sz w:val="20"/>
        </w:rPr>
        <w:t xml:space="preserve"> </w:t>
      </w:r>
      <w:r>
        <w:rPr>
          <w:sz w:val="20"/>
        </w:rPr>
        <w:t>Flickr],</w:t>
      </w:r>
      <w:r>
        <w:rPr>
          <w:spacing w:val="-5"/>
          <w:sz w:val="20"/>
        </w:rPr>
        <w:t xml:space="preserve"> </w:t>
      </w:r>
      <w:r>
        <w:rPr>
          <w:sz w:val="20"/>
        </w:rPr>
        <w:t>[δημιουργός],</w:t>
      </w:r>
      <w:r>
        <w:rPr>
          <w:spacing w:val="-5"/>
          <w:sz w:val="20"/>
        </w:rPr>
        <w:t xml:space="preserve"> </w:t>
      </w:r>
      <w:r>
        <w:rPr>
          <w:sz w:val="20"/>
        </w:rPr>
        <w:t>με</w:t>
      </w:r>
      <w:r>
        <w:rPr>
          <w:spacing w:val="-5"/>
          <w:sz w:val="20"/>
        </w:rPr>
        <w:t xml:space="preserve"> </w:t>
      </w:r>
      <w:r>
        <w:rPr>
          <w:sz w:val="20"/>
        </w:rPr>
        <w:t>άδεια</w:t>
      </w:r>
      <w:r>
        <w:rPr>
          <w:spacing w:val="-5"/>
          <w:sz w:val="20"/>
        </w:rPr>
        <w:t xml:space="preserve"> </w:t>
      </w:r>
      <w:r w:rsidR="00B20A15">
        <w:rPr>
          <w:sz w:val="20"/>
        </w:rPr>
        <w:t>CC BY</w:t>
      </w:r>
      <w:r w:rsidR="00B20A15">
        <w:rPr>
          <w:spacing w:val="-5"/>
          <w:sz w:val="20"/>
        </w:rPr>
        <w:t> 2.0</w:t>
      </w:r>
      <w:r>
        <w:rPr>
          <w:spacing w:val="-5"/>
          <w:sz w:val="20"/>
        </w:rPr>
        <w:t xml:space="preserve"> </w:t>
      </w:r>
      <w:r w:rsidR="00B20A15">
        <w:rPr>
          <w:sz w:val="20"/>
        </w:rPr>
        <w:t>[+ </w:t>
      </w:r>
      <w:r>
        <w:rPr>
          <w:sz w:val="20"/>
        </w:rPr>
        <w:t>σύνδεσμος</w:t>
      </w:r>
      <w:r>
        <w:rPr>
          <w:spacing w:val="-4"/>
          <w:sz w:val="20"/>
        </w:rPr>
        <w:t xml:space="preserve"> </w:t>
      </w:r>
      <w:r>
        <w:rPr>
          <w:sz w:val="20"/>
        </w:rPr>
        <w:t>προς</w:t>
      </w:r>
      <w:r>
        <w:rPr>
          <w:spacing w:val="-5"/>
          <w:sz w:val="20"/>
        </w:rPr>
        <w:t xml:space="preserve"> </w:t>
      </w:r>
      <w:r>
        <w:rPr>
          <w:sz w:val="20"/>
        </w:rPr>
        <w:t>την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άδεια]·</w:t>
      </w:r>
    </w:p>
    <w:p w14:paraId="163AA184" w14:textId="3561FF5E" w:rsidR="00C445FC" w:rsidRDefault="00000000" w:rsidP="00B20A15">
      <w:pPr>
        <w:pStyle w:val="ListParagraph"/>
        <w:numPr>
          <w:ilvl w:val="0"/>
          <w:numId w:val="2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[εικονογράφηση/φωτογραφία/κ.λπ.],</w:t>
      </w:r>
      <w:r w:rsidR="00B20A15">
        <w:rPr>
          <w:spacing w:val="-10"/>
          <w:sz w:val="20"/>
        </w:rPr>
        <w:t xml:space="preserve"> σ. </w:t>
      </w:r>
      <w:r>
        <w:rPr>
          <w:sz w:val="20"/>
        </w:rPr>
        <w:t>…,</w:t>
      </w:r>
      <w:r>
        <w:rPr>
          <w:spacing w:val="-8"/>
          <w:sz w:val="20"/>
        </w:rPr>
        <w:t xml:space="preserve"> </w:t>
      </w:r>
      <w:r>
        <w:rPr>
          <w:sz w:val="20"/>
        </w:rPr>
        <w:t>©</w:t>
      </w:r>
      <w:r>
        <w:rPr>
          <w:spacing w:val="-8"/>
          <w:sz w:val="20"/>
        </w:rPr>
        <w:t xml:space="preserve"> </w:t>
      </w:r>
      <w:r>
        <w:rPr>
          <w:sz w:val="20"/>
        </w:rPr>
        <w:t>[όνομα</w:t>
      </w:r>
      <w:r>
        <w:rPr>
          <w:spacing w:val="-8"/>
          <w:sz w:val="20"/>
        </w:rPr>
        <w:t xml:space="preserve"> </w:t>
      </w:r>
      <w:r>
        <w:rPr>
          <w:sz w:val="20"/>
        </w:rPr>
        <w:t>του</w:t>
      </w:r>
      <w:r>
        <w:rPr>
          <w:spacing w:val="-7"/>
          <w:sz w:val="20"/>
        </w:rPr>
        <w:t xml:space="preserve"> </w:t>
      </w:r>
      <w:r>
        <w:rPr>
          <w:sz w:val="20"/>
        </w:rPr>
        <w:t>καλλιτέχνη],</w:t>
      </w:r>
      <w:r>
        <w:rPr>
          <w:spacing w:val="-8"/>
          <w:sz w:val="20"/>
        </w:rPr>
        <w:t xml:space="preserve"> </w:t>
      </w:r>
      <w:r>
        <w:rPr>
          <w:sz w:val="20"/>
        </w:rPr>
        <w:t>[έτος],</w:t>
      </w:r>
      <w:r>
        <w:rPr>
          <w:spacing w:val="-8"/>
          <w:sz w:val="20"/>
        </w:rPr>
        <w:t xml:space="preserve"> </w:t>
      </w:r>
      <w:r>
        <w:rPr>
          <w:sz w:val="20"/>
        </w:rPr>
        <w:t>με</w:t>
      </w:r>
      <w:r>
        <w:rPr>
          <w:spacing w:val="-8"/>
          <w:sz w:val="20"/>
        </w:rPr>
        <w:t xml:space="preserve"> </w:t>
      </w:r>
      <w:r>
        <w:rPr>
          <w:sz w:val="20"/>
        </w:rPr>
        <w:t>επιφύλαξη</w:t>
      </w:r>
      <w:r>
        <w:rPr>
          <w:spacing w:val="-8"/>
          <w:sz w:val="20"/>
        </w:rPr>
        <w:t xml:space="preserve"> </w:t>
      </w:r>
      <w:r>
        <w:rPr>
          <w:sz w:val="20"/>
        </w:rPr>
        <w:t>παντός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δικαιώματος.</w:t>
      </w:r>
    </w:p>
    <w:p w14:paraId="62530DA2" w14:textId="77777777" w:rsidR="00C445FC" w:rsidRDefault="00C445FC" w:rsidP="00B20A15">
      <w:pPr>
        <w:pStyle w:val="BodyText"/>
        <w:spacing w:before="79"/>
      </w:pPr>
    </w:p>
    <w:p w14:paraId="273EF80A" w14:textId="77777777" w:rsidR="00C445FC" w:rsidRDefault="00000000" w:rsidP="00B20A15">
      <w:pPr>
        <w:pStyle w:val="BodyText"/>
        <w:spacing w:before="1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35BE5899" w14:textId="77777777" w:rsidR="00C445FC" w:rsidRDefault="00000000" w:rsidP="00B20A15">
      <w:pPr>
        <w:pStyle w:val="BodyText"/>
        <w:spacing w:before="104" w:line="244" w:lineRule="auto"/>
        <w:ind w:left="85"/>
      </w:pPr>
      <w:r>
        <w:t>Για</w:t>
      </w:r>
      <w:r>
        <w:rPr>
          <w:spacing w:val="-6"/>
        </w:rPr>
        <w:t xml:space="preserve"> </w:t>
      </w:r>
      <w:r>
        <w:t>κάθε</w:t>
      </w:r>
      <w:r>
        <w:rPr>
          <w:spacing w:val="-6"/>
        </w:rPr>
        <w:t xml:space="preserve"> </w:t>
      </w:r>
      <w:r>
        <w:t>χρήση</w:t>
      </w:r>
      <w:r>
        <w:rPr>
          <w:spacing w:val="-6"/>
        </w:rPr>
        <w:t xml:space="preserve"> </w:t>
      </w:r>
      <w:r>
        <w:t>ή</w:t>
      </w:r>
      <w:r>
        <w:rPr>
          <w:spacing w:val="-6"/>
        </w:rPr>
        <w:t xml:space="preserve"> </w:t>
      </w:r>
      <w:r>
        <w:t>αναπαραγωγή</w:t>
      </w:r>
      <w:r>
        <w:rPr>
          <w:spacing w:val="-6"/>
        </w:rPr>
        <w:t xml:space="preserve"> </w:t>
      </w:r>
      <w:r>
        <w:t>στοιχείων</w:t>
      </w:r>
      <w:r>
        <w:rPr>
          <w:spacing w:val="-6"/>
        </w:rPr>
        <w:t xml:space="preserve"> </w:t>
      </w:r>
      <w:r>
        <w:t>τα</w:t>
      </w:r>
      <w:r>
        <w:rPr>
          <w:spacing w:val="-6"/>
        </w:rPr>
        <w:t xml:space="preserve"> </w:t>
      </w:r>
      <w:r>
        <w:t>οποία</w:t>
      </w:r>
      <w:r>
        <w:rPr>
          <w:spacing w:val="-6"/>
        </w:rPr>
        <w:t xml:space="preserve"> </w:t>
      </w:r>
      <w:r>
        <w:t>δεν</w:t>
      </w:r>
      <w:r>
        <w:rPr>
          <w:spacing w:val="-6"/>
        </w:rPr>
        <w:t xml:space="preserve"> </w:t>
      </w:r>
      <w:r>
        <w:t>ανήκουν</w:t>
      </w:r>
      <w:r>
        <w:rPr>
          <w:spacing w:val="-6"/>
        </w:rPr>
        <w:t xml:space="preserve"> </w:t>
      </w:r>
      <w:r>
        <w:t>στην</w:t>
      </w:r>
      <w:r>
        <w:rPr>
          <w:spacing w:val="-6"/>
        </w:rPr>
        <w:t xml:space="preserve"> </w:t>
      </w:r>
      <w:r>
        <w:t>Ευρωπαϊκή</w:t>
      </w:r>
      <w:r>
        <w:rPr>
          <w:spacing w:val="-6"/>
        </w:rPr>
        <w:t xml:space="preserve"> </w:t>
      </w:r>
      <w:r>
        <w:t>Ένωση,</w:t>
      </w:r>
      <w:r>
        <w:rPr>
          <w:spacing w:val="-6"/>
        </w:rPr>
        <w:t xml:space="preserve"> </w:t>
      </w:r>
      <w:r>
        <w:t>ενδέχεται</w:t>
      </w:r>
      <w:r>
        <w:rPr>
          <w:spacing w:val="-6"/>
        </w:rPr>
        <w:t xml:space="preserve"> </w:t>
      </w:r>
      <w:r>
        <w:t>να</w:t>
      </w:r>
      <w:r>
        <w:rPr>
          <w:spacing w:val="-6"/>
        </w:rPr>
        <w:t xml:space="preserve"> </w:t>
      </w:r>
      <w:r>
        <w:t>απαιτείται άδεια απευθείας από τους κατόχους των σχετικών δικαιωμάτων.</w:t>
      </w:r>
    </w:p>
    <w:p w14:paraId="6259AB90" w14:textId="77777777" w:rsidR="00C445FC" w:rsidRDefault="00C445FC" w:rsidP="00B20A15">
      <w:pPr>
        <w:pStyle w:val="BodyText"/>
        <w:spacing w:before="127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C445FC" w14:paraId="4CBF90F0" w14:textId="77777777">
        <w:trPr>
          <w:trHeight w:val="257"/>
        </w:trPr>
        <w:tc>
          <w:tcPr>
            <w:tcW w:w="773" w:type="dxa"/>
          </w:tcPr>
          <w:p w14:paraId="2517A62E" w14:textId="77777777" w:rsidR="00C445FC" w:rsidRDefault="00000000" w:rsidP="00B20A15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174EF7A6" w14:textId="77777777" w:rsidR="00C445FC" w:rsidRDefault="00000000" w:rsidP="00B20A15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4B7F52FA" w14:textId="77777777" w:rsidR="00C445FC" w:rsidRDefault="00000000" w:rsidP="00B20A15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6E9F1915" w14:textId="77777777" w:rsidR="00C445FC" w:rsidRDefault="00000000" w:rsidP="00B20A15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689239C8" w14:textId="77777777" w:rsidR="00C445FC" w:rsidRDefault="00000000" w:rsidP="00B20A15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C445FC" w14:paraId="791C574F" w14:textId="77777777">
        <w:trPr>
          <w:trHeight w:val="290"/>
        </w:trPr>
        <w:tc>
          <w:tcPr>
            <w:tcW w:w="773" w:type="dxa"/>
          </w:tcPr>
          <w:p w14:paraId="6C281483" w14:textId="77777777" w:rsidR="00C445FC" w:rsidRDefault="00000000" w:rsidP="00B20A15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58A7D0D0" w14:textId="77777777" w:rsidR="00C445FC" w:rsidRDefault="00000000" w:rsidP="00B20A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390292B4" w14:textId="77777777" w:rsidR="00C445FC" w:rsidRDefault="00000000" w:rsidP="00B20A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32C2E6BF" w14:textId="77777777" w:rsidR="00C445FC" w:rsidRDefault="00000000" w:rsidP="00B20A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A1B01AE" w14:textId="77777777" w:rsidR="00C445FC" w:rsidRDefault="00000000" w:rsidP="00B20A15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C445FC" w14:paraId="707B8638" w14:textId="77777777">
        <w:trPr>
          <w:trHeight w:val="290"/>
        </w:trPr>
        <w:tc>
          <w:tcPr>
            <w:tcW w:w="773" w:type="dxa"/>
          </w:tcPr>
          <w:p w14:paraId="4F4E6F81" w14:textId="77777777" w:rsidR="00C445FC" w:rsidRDefault="00000000" w:rsidP="00B20A15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0F1880CE" w14:textId="77777777" w:rsidR="00C445FC" w:rsidRDefault="00000000" w:rsidP="00B20A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3A12299D" w14:textId="77777777" w:rsidR="00C445FC" w:rsidRDefault="00000000" w:rsidP="00B20A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65D35083" w14:textId="77777777" w:rsidR="00C445FC" w:rsidRDefault="00000000" w:rsidP="00B20A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6C4A1AE" w14:textId="77777777" w:rsidR="00C445FC" w:rsidRDefault="00000000" w:rsidP="00B20A15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C445FC" w14:paraId="784D47DD" w14:textId="77777777">
        <w:trPr>
          <w:trHeight w:val="257"/>
        </w:trPr>
        <w:tc>
          <w:tcPr>
            <w:tcW w:w="773" w:type="dxa"/>
          </w:tcPr>
          <w:p w14:paraId="4DD915D8" w14:textId="77777777" w:rsidR="00C445FC" w:rsidRDefault="00000000" w:rsidP="00B20A15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1C27D0EB" w14:textId="77777777" w:rsidR="00C445FC" w:rsidRDefault="00000000" w:rsidP="00B20A15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3E868BDB" w14:textId="77777777" w:rsidR="00C445FC" w:rsidRDefault="00000000" w:rsidP="00B20A15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4AB02B26" w14:textId="77777777" w:rsidR="00C445FC" w:rsidRDefault="00000000" w:rsidP="00B20A15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63741B6E" w14:textId="77777777" w:rsidR="00C445FC" w:rsidRDefault="00000000" w:rsidP="00B20A15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47CAE19F" w14:textId="77777777" w:rsidR="00C445FC" w:rsidRDefault="00C445FC" w:rsidP="00B20A15">
      <w:pPr>
        <w:pStyle w:val="BodyText"/>
      </w:pPr>
    </w:p>
    <w:p w14:paraId="4D3E5FD0" w14:textId="77777777" w:rsidR="00C445FC" w:rsidRDefault="00C445FC" w:rsidP="00B20A15">
      <w:pPr>
        <w:pStyle w:val="BodyText"/>
      </w:pPr>
    </w:p>
    <w:p w14:paraId="6CEE7A3D" w14:textId="77777777" w:rsidR="00C445FC" w:rsidRDefault="00C445FC" w:rsidP="00B20A15">
      <w:pPr>
        <w:pStyle w:val="BodyText"/>
      </w:pPr>
    </w:p>
    <w:p w14:paraId="13D46189" w14:textId="77777777" w:rsidR="00C445FC" w:rsidRDefault="00C445FC" w:rsidP="00B20A15">
      <w:pPr>
        <w:pStyle w:val="BodyText"/>
      </w:pPr>
    </w:p>
    <w:p w14:paraId="55AE837C" w14:textId="77777777" w:rsidR="00C445FC" w:rsidRDefault="00C445FC" w:rsidP="00B20A15">
      <w:pPr>
        <w:pStyle w:val="BodyText"/>
      </w:pPr>
    </w:p>
    <w:p w14:paraId="22F70729" w14:textId="77777777" w:rsidR="00C445FC" w:rsidRDefault="00C445FC" w:rsidP="00B20A15">
      <w:pPr>
        <w:pStyle w:val="BodyText"/>
      </w:pPr>
    </w:p>
    <w:p w14:paraId="79DA84EF" w14:textId="77777777" w:rsidR="00C445FC" w:rsidRDefault="00C445FC" w:rsidP="00B20A15">
      <w:pPr>
        <w:pStyle w:val="BodyText"/>
      </w:pPr>
    </w:p>
    <w:p w14:paraId="4F2ACB3F" w14:textId="77777777" w:rsidR="00C445FC" w:rsidRDefault="00C445FC" w:rsidP="00B20A15">
      <w:pPr>
        <w:pStyle w:val="BodyText"/>
      </w:pPr>
    </w:p>
    <w:p w14:paraId="37C404A2" w14:textId="77777777" w:rsidR="00C445FC" w:rsidRDefault="00C445FC" w:rsidP="00B20A15">
      <w:pPr>
        <w:pStyle w:val="BodyText"/>
      </w:pPr>
    </w:p>
    <w:p w14:paraId="75F27F09" w14:textId="77777777" w:rsidR="00C445FC" w:rsidRDefault="00C445FC" w:rsidP="00B20A15">
      <w:pPr>
        <w:pStyle w:val="BodyText"/>
      </w:pPr>
    </w:p>
    <w:p w14:paraId="73006158" w14:textId="77777777" w:rsidR="00C445FC" w:rsidRDefault="00C445FC" w:rsidP="00B20A15">
      <w:pPr>
        <w:pStyle w:val="BodyText"/>
      </w:pPr>
    </w:p>
    <w:p w14:paraId="70A36E84" w14:textId="77777777" w:rsidR="00C445FC" w:rsidRDefault="00C445FC" w:rsidP="00B20A15">
      <w:pPr>
        <w:pStyle w:val="BodyText"/>
      </w:pPr>
    </w:p>
    <w:p w14:paraId="48D3C067" w14:textId="77777777" w:rsidR="00C445FC" w:rsidRDefault="00C445FC" w:rsidP="00B20A15">
      <w:pPr>
        <w:pStyle w:val="BodyText"/>
      </w:pPr>
    </w:p>
    <w:p w14:paraId="7E891265" w14:textId="77777777" w:rsidR="00C445FC" w:rsidRDefault="00C445FC" w:rsidP="00B20A15">
      <w:pPr>
        <w:pStyle w:val="BodyText"/>
      </w:pPr>
    </w:p>
    <w:p w14:paraId="6B93AADE" w14:textId="77777777" w:rsidR="00C445FC" w:rsidRDefault="00C445FC" w:rsidP="00B20A15">
      <w:pPr>
        <w:pStyle w:val="BodyText"/>
      </w:pPr>
    </w:p>
    <w:p w14:paraId="1B0F025C" w14:textId="77777777" w:rsidR="00C445FC" w:rsidRDefault="00C445FC" w:rsidP="00B20A15">
      <w:pPr>
        <w:pStyle w:val="BodyText"/>
      </w:pPr>
    </w:p>
    <w:p w14:paraId="29DA32B4" w14:textId="77777777" w:rsidR="00C445FC" w:rsidRDefault="00C445FC" w:rsidP="00B20A15">
      <w:pPr>
        <w:pStyle w:val="BodyText"/>
      </w:pPr>
    </w:p>
    <w:p w14:paraId="32D7EE78" w14:textId="77777777" w:rsidR="00C445FC" w:rsidRDefault="00C445FC" w:rsidP="00B20A15">
      <w:pPr>
        <w:pStyle w:val="BodyText"/>
      </w:pPr>
    </w:p>
    <w:p w14:paraId="20E44B96" w14:textId="77777777" w:rsidR="00C445FC" w:rsidRDefault="00C445FC" w:rsidP="00B20A15">
      <w:pPr>
        <w:pStyle w:val="BodyText"/>
      </w:pPr>
    </w:p>
    <w:p w14:paraId="713472BC" w14:textId="77777777" w:rsidR="00C445FC" w:rsidRDefault="00000000" w:rsidP="00B20A15">
      <w:pPr>
        <w:pStyle w:val="BodyText"/>
        <w:spacing w:before="189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2228AE7" wp14:editId="52376921">
                <wp:simplePos x="0" y="0"/>
                <wp:positionH relativeFrom="page">
                  <wp:posOffset>503999</wp:posOffset>
                </wp:positionH>
                <wp:positionV relativeFrom="paragraph">
                  <wp:posOffset>281511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A250DA" id="Graphic 1" o:spid="_x0000_s1026" style="position:absolute;margin-left:39.7pt;margin-top:22.15pt;width:146.85pt;height:.3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bookmarkStart w:id="2" w:name="_bookmark1"/>
    <w:bookmarkEnd w:id="2"/>
    <w:p w14:paraId="04228DD0" w14:textId="2ACD705C" w:rsidR="00C445FC" w:rsidRDefault="00000000" w:rsidP="00B20A15">
      <w:pPr>
        <w:spacing w:before="133" w:line="264" w:lineRule="auto"/>
        <w:ind w:left="385" w:hanging="300"/>
        <w:rPr>
          <w:sz w:val="18"/>
        </w:rPr>
      </w:pPr>
      <w:r>
        <w:fldChar w:fldCharType="begin"/>
      </w:r>
      <w:r>
        <w:instrText>HYPERLINK \l "_bookmark0"</w:instrText>
      </w:r>
      <w:r>
        <w:fldChar w:fldCharType="separate"/>
      </w:r>
      <w:r>
        <w:rPr>
          <w:sz w:val="17"/>
        </w:rPr>
        <w:t>(</w:t>
      </w:r>
      <w:r>
        <w:rPr>
          <w:position w:val="4"/>
          <w:sz w:val="14"/>
        </w:rPr>
        <w:t>1</w:t>
      </w:r>
      <w:r>
        <w:rPr>
          <w:sz w:val="17"/>
        </w:rPr>
        <w:t>)</w:t>
      </w:r>
      <w:r>
        <w:fldChar w:fldCharType="end"/>
      </w:r>
      <w:r>
        <w:rPr>
          <w:spacing w:val="40"/>
          <w:sz w:val="17"/>
        </w:rPr>
        <w:t xml:space="preserve"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r>
        <w:rPr>
          <w:sz w:val="18"/>
        </w:rPr>
        <w:t>(</w:t>
      </w:r>
      <w:hyperlink r:id="rId5">
        <w:r>
          <w:rPr>
            <w:color w:val="0000FF"/>
            <w:sz w:val="18"/>
            <w:u w:val="single" w:color="0000FF"/>
          </w:rPr>
          <w:t xml:space="preserve">Disclaimers in </w:t>
        </w:r>
        <w:r w:rsidR="00B20A15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 w:rsidRPr="00B20A15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3CA70D40" w14:textId="77777777" w:rsidR="00C445FC" w:rsidRDefault="00C445FC" w:rsidP="00B20A15">
      <w:pPr>
        <w:spacing w:line="264" w:lineRule="auto"/>
        <w:rPr>
          <w:sz w:val="18"/>
        </w:rPr>
        <w:sectPr w:rsidR="00C445FC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6FB41BED" w14:textId="77777777" w:rsidR="00C445FC" w:rsidRDefault="00000000" w:rsidP="00B20A15">
      <w:pPr>
        <w:pStyle w:val="BodyText"/>
        <w:spacing w:before="73"/>
        <w:ind w:left="85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6BA03E78" w14:textId="77777777" w:rsidR="00C445FC" w:rsidRDefault="00000000" w:rsidP="00B20A15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7D8966AB" w14:textId="77777777" w:rsidR="00C445FC" w:rsidRDefault="00000000" w:rsidP="00B20A15">
      <w:pPr>
        <w:pStyle w:val="BodyText"/>
        <w:spacing w:before="104"/>
        <w:ind w:left="85"/>
      </w:pPr>
      <w:r>
        <w:t>Τιμή</w:t>
      </w:r>
      <w:r>
        <w:rPr>
          <w:spacing w:val="-9"/>
        </w:rPr>
        <w:t xml:space="preserve"> </w:t>
      </w:r>
      <w:r>
        <w:t>στο</w:t>
      </w:r>
      <w:r>
        <w:rPr>
          <w:spacing w:val="-7"/>
        </w:rPr>
        <w:t xml:space="preserve"> </w:t>
      </w:r>
      <w:r>
        <w:t>Λουξεμβούργο</w:t>
      </w:r>
      <w:r>
        <w:rPr>
          <w:spacing w:val="-7"/>
        </w:rPr>
        <w:t xml:space="preserve"> </w:t>
      </w:r>
      <w:r>
        <w:t>(χωρίς</w:t>
      </w:r>
      <w:r>
        <w:rPr>
          <w:spacing w:val="-7"/>
        </w:rPr>
        <w:t xml:space="preserve"> </w:t>
      </w:r>
      <w:r>
        <w:t>ΦΠΑ):</w:t>
      </w:r>
      <w:r>
        <w:rPr>
          <w:spacing w:val="-7"/>
        </w:rPr>
        <w:t xml:space="preserve"> </w:t>
      </w:r>
      <w:r>
        <w:t>…</w:t>
      </w:r>
      <w:r>
        <w:rPr>
          <w:spacing w:val="-7"/>
        </w:rPr>
        <w:t xml:space="preserve"> </w:t>
      </w:r>
      <w:r>
        <w:rPr>
          <w:spacing w:val="-5"/>
        </w:rPr>
        <w:t>EUR</w:t>
      </w:r>
    </w:p>
    <w:p w14:paraId="1B34AFAD" w14:textId="77777777" w:rsidR="00C445FC" w:rsidRDefault="00C445FC" w:rsidP="00B20A15">
      <w:pPr>
        <w:pStyle w:val="BodyText"/>
        <w:sectPr w:rsidR="00C445FC">
          <w:pgSz w:w="11910" w:h="16840"/>
          <w:pgMar w:top="360" w:right="708" w:bottom="280" w:left="708" w:header="720" w:footer="720" w:gutter="0"/>
          <w:cols w:space="720"/>
        </w:sectPr>
      </w:pPr>
    </w:p>
    <w:p w14:paraId="4F443592" w14:textId="77777777" w:rsidR="00C445FC" w:rsidRDefault="00000000" w:rsidP="00B20A15">
      <w:pPr>
        <w:pStyle w:val="Heading1"/>
        <w:spacing w:before="80"/>
      </w:pPr>
      <w:r>
        <w:lastRenderedPageBreak/>
        <w:t>Επικοινωνήστε</w:t>
      </w:r>
      <w:r>
        <w:rPr>
          <w:spacing w:val="-9"/>
        </w:rPr>
        <w:t xml:space="preserve"> </w:t>
      </w:r>
      <w:r>
        <w:t>με</w:t>
      </w:r>
      <w:r>
        <w:rPr>
          <w:spacing w:val="-9"/>
        </w:rPr>
        <w:t xml:space="preserve"> </w:t>
      </w:r>
      <w:r>
        <w:t>την</w:t>
      </w:r>
      <w:r>
        <w:rPr>
          <w:spacing w:val="-8"/>
        </w:rPr>
        <w:t xml:space="preserve"> </w:t>
      </w:r>
      <w:r>
        <w:rPr>
          <w:spacing w:val="-5"/>
        </w:rPr>
        <w:t>ΕΕ</w:t>
      </w:r>
    </w:p>
    <w:p w14:paraId="06C804F3" w14:textId="77777777" w:rsidR="00C445FC" w:rsidRDefault="00000000" w:rsidP="00B20A15">
      <w:pPr>
        <w:pStyle w:val="Heading2"/>
        <w:spacing w:before="154"/>
      </w:pPr>
      <w:r>
        <w:rPr>
          <w:spacing w:val="-2"/>
        </w:rPr>
        <w:t>Αυτοπροσώπως</w:t>
      </w:r>
    </w:p>
    <w:p w14:paraId="427288C3" w14:textId="77777777" w:rsidR="00C445FC" w:rsidRDefault="00000000" w:rsidP="00B20A15">
      <w:pPr>
        <w:spacing w:before="167" w:line="290" w:lineRule="auto"/>
        <w:ind w:left="85"/>
      </w:pPr>
      <w:r>
        <w:t>Σε όλη την Ευρωπαϊκή Ένωση υπάρχουν εκατοντάδες κέντρα Europe Direct. Μπορείτε</w:t>
      </w:r>
      <w:r>
        <w:rPr>
          <w:spacing w:val="-5"/>
        </w:rPr>
        <w:t xml:space="preserve"> </w:t>
      </w:r>
      <w:r>
        <w:t>να</w:t>
      </w:r>
      <w:r>
        <w:rPr>
          <w:spacing w:val="-5"/>
        </w:rPr>
        <w:t xml:space="preserve"> </w:t>
      </w:r>
      <w:r>
        <w:t>βρείτε</w:t>
      </w:r>
      <w:r>
        <w:rPr>
          <w:spacing w:val="-5"/>
        </w:rPr>
        <w:t xml:space="preserve"> </w:t>
      </w:r>
      <w:r>
        <w:t>τη</w:t>
      </w:r>
      <w:r>
        <w:rPr>
          <w:spacing w:val="-5"/>
        </w:rPr>
        <w:t xml:space="preserve"> </w:t>
      </w:r>
      <w:r>
        <w:t>διεύθυνση</w:t>
      </w:r>
      <w:r>
        <w:rPr>
          <w:spacing w:val="-5"/>
        </w:rPr>
        <w:t xml:space="preserve"> </w:t>
      </w:r>
      <w:r>
        <w:t>του</w:t>
      </w:r>
      <w:r>
        <w:rPr>
          <w:spacing w:val="-5"/>
        </w:rPr>
        <w:t xml:space="preserve"> </w:t>
      </w:r>
      <w:r>
        <w:t>πλησιέστερου</w:t>
      </w:r>
      <w:r>
        <w:rPr>
          <w:spacing w:val="-5"/>
        </w:rPr>
        <w:t xml:space="preserve"> </w:t>
      </w:r>
      <w:r>
        <w:t>σ’</w:t>
      </w:r>
      <w:r>
        <w:rPr>
          <w:spacing w:val="-5"/>
        </w:rPr>
        <w:t xml:space="preserve"> </w:t>
      </w:r>
      <w:r>
        <w:t>εσάς</w:t>
      </w:r>
      <w:r>
        <w:rPr>
          <w:spacing w:val="-5"/>
        </w:rPr>
        <w:t xml:space="preserve"> </w:t>
      </w:r>
      <w:r>
        <w:t>κέντρου</w:t>
      </w:r>
      <w:r>
        <w:rPr>
          <w:spacing w:val="-5"/>
        </w:rPr>
        <w:t xml:space="preserve"> </w:t>
      </w:r>
      <w:r>
        <w:t>στο</w:t>
      </w:r>
      <w:r>
        <w:rPr>
          <w:spacing w:val="-5"/>
        </w:rPr>
        <w:t xml:space="preserve"> </w:t>
      </w:r>
      <w:r>
        <w:t xml:space="preserve">διαδίκτυο </w:t>
      </w:r>
      <w:r>
        <w:rPr>
          <w:spacing w:val="-2"/>
        </w:rPr>
        <w:t>(</w:t>
      </w:r>
      <w:hyperlink r:id="rId7">
        <w:r>
          <w:rPr>
            <w:color w:val="0000FF"/>
            <w:spacing w:val="-2"/>
            <w:u w:val="single" w:color="0000FF"/>
          </w:rPr>
          <w:t>european-union.europa.eu/contact-eu/meet-us_el</w:t>
        </w:r>
      </w:hyperlink>
      <w:r>
        <w:rPr>
          <w:spacing w:val="-2"/>
        </w:rPr>
        <w:t>).</w:t>
      </w:r>
    </w:p>
    <w:p w14:paraId="3EF57A4E" w14:textId="77777777" w:rsidR="00C445FC" w:rsidRDefault="00000000" w:rsidP="00B20A15">
      <w:pPr>
        <w:pStyle w:val="Heading2"/>
      </w:pPr>
      <w:r>
        <w:rPr>
          <w:spacing w:val="-2"/>
        </w:rPr>
        <w:t>Τηλεφωνικώς</w:t>
      </w:r>
      <w:r>
        <w:rPr>
          <w:spacing w:val="-6"/>
        </w:rPr>
        <w:t xml:space="preserve"> </w:t>
      </w:r>
      <w:r>
        <w:rPr>
          <w:spacing w:val="-2"/>
        </w:rPr>
        <w:t>ή</w:t>
      </w:r>
      <w:r>
        <w:rPr>
          <w:spacing w:val="-5"/>
        </w:rPr>
        <w:t xml:space="preserve"> </w:t>
      </w:r>
      <w:r>
        <w:rPr>
          <w:spacing w:val="-2"/>
        </w:rPr>
        <w:t>γραπτώς</w:t>
      </w:r>
    </w:p>
    <w:p w14:paraId="6A61D787" w14:textId="77777777" w:rsidR="00C445FC" w:rsidRDefault="00000000" w:rsidP="00B20A15">
      <w:pPr>
        <w:spacing w:before="166" w:line="290" w:lineRule="auto"/>
        <w:ind w:left="85"/>
      </w:pPr>
      <w:r>
        <w:t>Η</w:t>
      </w:r>
      <w:r>
        <w:rPr>
          <w:spacing w:val="-5"/>
        </w:rPr>
        <w:t xml:space="preserve"> </w:t>
      </w:r>
      <w:r>
        <w:t>Europe</w:t>
      </w:r>
      <w:r>
        <w:rPr>
          <w:spacing w:val="-5"/>
        </w:rPr>
        <w:t xml:space="preserve"> </w:t>
      </w:r>
      <w:r>
        <w:t>Direct</w:t>
      </w:r>
      <w:r>
        <w:rPr>
          <w:spacing w:val="-5"/>
        </w:rPr>
        <w:t xml:space="preserve"> </w:t>
      </w:r>
      <w:r>
        <w:t>είναι</w:t>
      </w:r>
      <w:r>
        <w:rPr>
          <w:spacing w:val="-5"/>
        </w:rPr>
        <w:t xml:space="preserve"> </w:t>
      </w:r>
      <w:r>
        <w:t>μια</w:t>
      </w:r>
      <w:r>
        <w:rPr>
          <w:spacing w:val="-5"/>
        </w:rPr>
        <w:t xml:space="preserve"> </w:t>
      </w:r>
      <w:r>
        <w:t>υπηρεσία</w:t>
      </w:r>
      <w:r>
        <w:rPr>
          <w:spacing w:val="-5"/>
        </w:rPr>
        <w:t xml:space="preserve"> </w:t>
      </w:r>
      <w:r>
        <w:t>που</w:t>
      </w:r>
      <w:r>
        <w:rPr>
          <w:spacing w:val="-5"/>
        </w:rPr>
        <w:t xml:space="preserve"> </w:t>
      </w:r>
      <w:r>
        <w:t>απαντά</w:t>
      </w:r>
      <w:r>
        <w:rPr>
          <w:spacing w:val="-5"/>
        </w:rPr>
        <w:t xml:space="preserve"> </w:t>
      </w:r>
      <w:r>
        <w:t>στις</w:t>
      </w:r>
      <w:r>
        <w:rPr>
          <w:spacing w:val="-5"/>
        </w:rPr>
        <w:t xml:space="preserve"> </w:t>
      </w:r>
      <w:r>
        <w:t>ερωτήσεις</w:t>
      </w:r>
      <w:r>
        <w:rPr>
          <w:spacing w:val="-5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για</w:t>
      </w:r>
      <w:r>
        <w:rPr>
          <w:spacing w:val="-5"/>
        </w:rPr>
        <w:t xml:space="preserve"> </w:t>
      </w:r>
      <w:r>
        <w:t>την</w:t>
      </w:r>
      <w:r>
        <w:rPr>
          <w:spacing w:val="-5"/>
        </w:rPr>
        <w:t xml:space="preserve"> </w:t>
      </w:r>
      <w:r>
        <w:t>Ευρωπαϊκή</w:t>
      </w:r>
      <w:r>
        <w:rPr>
          <w:spacing w:val="-5"/>
        </w:rPr>
        <w:t xml:space="preserve"> </w:t>
      </w:r>
      <w:r>
        <w:t>Ένωση.</w:t>
      </w:r>
      <w:r>
        <w:rPr>
          <w:spacing w:val="-5"/>
        </w:rPr>
        <w:t xml:space="preserve"> </w:t>
      </w:r>
      <w:r>
        <w:t>Μπορείτε να επικοινωνήσετε με αυτή την υπηρεσία:</w:t>
      </w:r>
    </w:p>
    <w:p w14:paraId="4696440A" w14:textId="49412BD1" w:rsidR="00C445FC" w:rsidRDefault="00000000" w:rsidP="00B20A15">
      <w:pPr>
        <w:pStyle w:val="ListParagraph"/>
        <w:numPr>
          <w:ilvl w:val="0"/>
          <w:numId w:val="1"/>
        </w:numPr>
        <w:tabs>
          <w:tab w:val="left" w:pos="475"/>
        </w:tabs>
        <w:spacing w:before="113" w:line="290" w:lineRule="auto"/>
      </w:pPr>
      <w:r>
        <w:t>καλώντας</w:t>
      </w:r>
      <w:r>
        <w:rPr>
          <w:spacing w:val="-5"/>
        </w:rPr>
        <w:t xml:space="preserve"> </w:t>
      </w:r>
      <w:r>
        <w:t>ατελώς</w:t>
      </w:r>
      <w:r>
        <w:rPr>
          <w:spacing w:val="-5"/>
        </w:rPr>
        <w:t xml:space="preserve"> </w:t>
      </w:r>
      <w:r>
        <w:t>τον</w:t>
      </w:r>
      <w:r>
        <w:rPr>
          <w:spacing w:val="-5"/>
        </w:rPr>
        <w:t xml:space="preserve"> </w:t>
      </w:r>
      <w:r>
        <w:t>αριθμό</w:t>
      </w:r>
      <w:r>
        <w:rPr>
          <w:spacing w:val="-5"/>
        </w:rPr>
        <w:t xml:space="preserve"> </w:t>
      </w:r>
      <w:r w:rsidR="00B20A15">
        <w:t>00 800 6 7 8 9 10 11</w:t>
      </w:r>
      <w:r>
        <w:rPr>
          <w:spacing w:val="-5"/>
        </w:rPr>
        <w:t xml:space="preserve"> </w:t>
      </w:r>
      <w:r>
        <w:t>(ορισμένα</w:t>
      </w:r>
      <w:r>
        <w:rPr>
          <w:spacing w:val="-5"/>
        </w:rPr>
        <w:t xml:space="preserve"> </w:t>
      </w:r>
      <w:r>
        <w:t>δίκτυα</w:t>
      </w:r>
      <w:r>
        <w:rPr>
          <w:spacing w:val="-5"/>
        </w:rPr>
        <w:t xml:space="preserve"> </w:t>
      </w:r>
      <w:r>
        <w:t>τηλεφωνίας</w:t>
      </w:r>
      <w:r>
        <w:rPr>
          <w:spacing w:val="-5"/>
        </w:rPr>
        <w:t xml:space="preserve"> </w:t>
      </w:r>
      <w:r>
        <w:t>ενδέχεται</w:t>
      </w:r>
      <w:r>
        <w:rPr>
          <w:spacing w:val="-5"/>
        </w:rPr>
        <w:t xml:space="preserve"> </w:t>
      </w:r>
      <w:r>
        <w:t>να χρεώνουν τις κλήσεις αυτές),</w:t>
      </w:r>
    </w:p>
    <w:p w14:paraId="0DBCFFFD" w14:textId="401120E6" w:rsidR="00C445FC" w:rsidRDefault="00000000" w:rsidP="00B20A15">
      <w:pPr>
        <w:pStyle w:val="ListParagraph"/>
        <w:numPr>
          <w:ilvl w:val="0"/>
          <w:numId w:val="1"/>
        </w:numPr>
        <w:tabs>
          <w:tab w:val="left" w:pos="474"/>
        </w:tabs>
        <w:spacing w:before="0" w:line="253" w:lineRule="exact"/>
        <w:ind w:left="474" w:hanging="399"/>
      </w:pPr>
      <w:r>
        <w:t>καλώντας</w:t>
      </w:r>
      <w:r>
        <w:rPr>
          <w:spacing w:val="-8"/>
        </w:rPr>
        <w:t xml:space="preserve"> </w:t>
      </w:r>
      <w:r>
        <w:t>τον</w:t>
      </w:r>
      <w:r>
        <w:rPr>
          <w:spacing w:val="-7"/>
        </w:rPr>
        <w:t xml:space="preserve"> </w:t>
      </w:r>
      <w:r>
        <w:t>αριθμό</w:t>
      </w:r>
      <w:r>
        <w:rPr>
          <w:spacing w:val="-8"/>
        </w:rPr>
        <w:t xml:space="preserve"> </w:t>
      </w:r>
      <w:r w:rsidR="00B20A15">
        <w:t>+32 22999696</w:t>
      </w:r>
      <w:r>
        <w:rPr>
          <w:spacing w:val="-2"/>
        </w:rPr>
        <w:t>,</w:t>
      </w:r>
    </w:p>
    <w:p w14:paraId="26B543E9" w14:textId="77777777" w:rsidR="00C445FC" w:rsidRDefault="00000000" w:rsidP="00B20A15">
      <w:pPr>
        <w:pStyle w:val="ListParagraph"/>
        <w:numPr>
          <w:ilvl w:val="0"/>
          <w:numId w:val="1"/>
        </w:numPr>
        <w:tabs>
          <w:tab w:val="left" w:pos="475"/>
        </w:tabs>
        <w:spacing w:before="54" w:line="290" w:lineRule="auto"/>
      </w:pPr>
      <w:r>
        <w:t>συμπληρώνοντας</w:t>
      </w:r>
      <w:r>
        <w:rPr>
          <w:spacing w:val="-16"/>
        </w:rPr>
        <w:t xml:space="preserve"> </w:t>
      </w:r>
      <w:r>
        <w:t>το</w:t>
      </w:r>
      <w:r>
        <w:rPr>
          <w:spacing w:val="-15"/>
        </w:rPr>
        <w:t xml:space="preserve"> </w:t>
      </w:r>
      <w:r>
        <w:t>ακόλουθο</w:t>
      </w:r>
      <w:r>
        <w:rPr>
          <w:spacing w:val="-15"/>
        </w:rPr>
        <w:t xml:space="preserve"> </w:t>
      </w:r>
      <w:r>
        <w:t>ηλεκτρονικό</w:t>
      </w:r>
      <w:r>
        <w:rPr>
          <w:spacing w:val="-16"/>
        </w:rPr>
        <w:t xml:space="preserve"> </w:t>
      </w:r>
      <w:r>
        <w:t xml:space="preserve">έντυπο: </w:t>
      </w:r>
      <w:hyperlink r:id="rId8">
        <w:r>
          <w:rPr>
            <w:color w:val="0000FF"/>
            <w:spacing w:val="-2"/>
            <w:u w:val="single" w:color="0000FF"/>
          </w:rPr>
          <w:t>european-union.europa.eu/contact-eu/write-us_el</w:t>
        </w:r>
      </w:hyperlink>
      <w:r>
        <w:rPr>
          <w:spacing w:val="-2"/>
        </w:rPr>
        <w:t>.</w:t>
      </w:r>
    </w:p>
    <w:p w14:paraId="12FB0190" w14:textId="77777777" w:rsidR="00C445FC" w:rsidRDefault="00C445FC" w:rsidP="00B20A15">
      <w:pPr>
        <w:pStyle w:val="BodyText"/>
        <w:spacing w:before="141"/>
        <w:rPr>
          <w:sz w:val="22"/>
        </w:rPr>
      </w:pPr>
    </w:p>
    <w:p w14:paraId="4277A277" w14:textId="77777777" w:rsidR="00C445FC" w:rsidRDefault="00000000" w:rsidP="00B20A15">
      <w:pPr>
        <w:pStyle w:val="Heading1"/>
      </w:pPr>
      <w:r>
        <w:t>Βρείτε</w:t>
      </w:r>
      <w:r>
        <w:rPr>
          <w:spacing w:val="-12"/>
        </w:rPr>
        <w:t xml:space="preserve"> </w:t>
      </w:r>
      <w:r>
        <w:t>πληροφορίες</w:t>
      </w:r>
      <w:r>
        <w:rPr>
          <w:spacing w:val="-9"/>
        </w:rPr>
        <w:t xml:space="preserve"> </w:t>
      </w:r>
      <w:r>
        <w:t>σχετικά</w:t>
      </w:r>
      <w:r>
        <w:rPr>
          <w:spacing w:val="-9"/>
        </w:rPr>
        <w:t xml:space="preserve"> </w:t>
      </w:r>
      <w:r>
        <w:t>με</w:t>
      </w:r>
      <w:r>
        <w:rPr>
          <w:spacing w:val="-9"/>
        </w:rPr>
        <w:t xml:space="preserve"> </w:t>
      </w:r>
      <w:r>
        <w:t>την</w:t>
      </w:r>
      <w:r>
        <w:rPr>
          <w:spacing w:val="-9"/>
        </w:rPr>
        <w:t xml:space="preserve"> </w:t>
      </w:r>
      <w:r>
        <w:rPr>
          <w:spacing w:val="-5"/>
        </w:rPr>
        <w:t>ΕΕ</w:t>
      </w:r>
    </w:p>
    <w:p w14:paraId="02A08F11" w14:textId="77777777" w:rsidR="00C445FC" w:rsidRDefault="00000000" w:rsidP="00B20A15">
      <w:pPr>
        <w:pStyle w:val="Heading2"/>
        <w:spacing w:before="155"/>
      </w:pPr>
      <w:r>
        <w:t>Στο</w:t>
      </w:r>
      <w:r>
        <w:rPr>
          <w:spacing w:val="-11"/>
        </w:rPr>
        <w:t xml:space="preserve"> </w:t>
      </w:r>
      <w:r>
        <w:rPr>
          <w:spacing w:val="-2"/>
        </w:rPr>
        <w:t>διαδίκτυο</w:t>
      </w:r>
    </w:p>
    <w:p w14:paraId="649D3EDD" w14:textId="77777777" w:rsidR="00C445FC" w:rsidRDefault="00000000" w:rsidP="00B20A15">
      <w:pPr>
        <w:spacing w:before="166" w:line="290" w:lineRule="auto"/>
        <w:ind w:left="85"/>
      </w:pPr>
      <w:r>
        <w:t>Πληροφορίες</w:t>
      </w:r>
      <w:r>
        <w:rPr>
          <w:spacing w:val="-5"/>
        </w:rPr>
        <w:t xml:space="preserve"> </w:t>
      </w:r>
      <w:r>
        <w:t>για</w:t>
      </w:r>
      <w:r>
        <w:rPr>
          <w:spacing w:val="-5"/>
        </w:rPr>
        <w:t xml:space="preserve"> </w:t>
      </w:r>
      <w:r>
        <w:t>την</w:t>
      </w:r>
      <w:r>
        <w:rPr>
          <w:spacing w:val="-5"/>
        </w:rPr>
        <w:t xml:space="preserve"> </w:t>
      </w:r>
      <w:r>
        <w:t>Ευρωπαϊκή</w:t>
      </w:r>
      <w:r>
        <w:rPr>
          <w:spacing w:val="-5"/>
        </w:rPr>
        <w:t xml:space="preserve"> </w:t>
      </w:r>
      <w:r>
        <w:t>Ένωση</w:t>
      </w:r>
      <w:r>
        <w:rPr>
          <w:spacing w:val="-5"/>
        </w:rPr>
        <w:t xml:space="preserve"> </w:t>
      </w:r>
      <w:r>
        <w:t>σε</w:t>
      </w:r>
      <w:r>
        <w:rPr>
          <w:spacing w:val="-5"/>
        </w:rPr>
        <w:t xml:space="preserve"> </w:t>
      </w:r>
      <w:r>
        <w:t>όλες</w:t>
      </w:r>
      <w:r>
        <w:rPr>
          <w:spacing w:val="-5"/>
        </w:rPr>
        <w:t xml:space="preserve"> </w:t>
      </w:r>
      <w:r>
        <w:t>τις</w:t>
      </w:r>
      <w:r>
        <w:rPr>
          <w:spacing w:val="-5"/>
        </w:rPr>
        <w:t xml:space="preserve"> </w:t>
      </w:r>
      <w:r>
        <w:t>επίσημες</w:t>
      </w:r>
      <w:r>
        <w:rPr>
          <w:spacing w:val="-5"/>
        </w:rPr>
        <w:t xml:space="preserve"> </w:t>
      </w:r>
      <w:r>
        <w:t>γλώσσες</w:t>
      </w:r>
      <w:r>
        <w:rPr>
          <w:spacing w:val="-5"/>
        </w:rPr>
        <w:t xml:space="preserve"> </w:t>
      </w:r>
      <w:r>
        <w:t>της</w:t>
      </w:r>
      <w:r>
        <w:rPr>
          <w:spacing w:val="-5"/>
        </w:rPr>
        <w:t xml:space="preserve"> </w:t>
      </w:r>
      <w:r>
        <w:t>ΕΕ</w:t>
      </w:r>
      <w:r>
        <w:rPr>
          <w:spacing w:val="-5"/>
        </w:rPr>
        <w:t xml:space="preserve"> </w:t>
      </w:r>
      <w:r>
        <w:t>είναι</w:t>
      </w:r>
      <w:r>
        <w:rPr>
          <w:spacing w:val="-5"/>
        </w:rPr>
        <w:t xml:space="preserve"> </w:t>
      </w:r>
      <w:r>
        <w:t>διαθέσιμες</w:t>
      </w:r>
      <w:r>
        <w:rPr>
          <w:spacing w:val="-5"/>
        </w:rPr>
        <w:t xml:space="preserve"> </w:t>
      </w:r>
      <w:r>
        <w:t>στον ιστότοπο Europa (</w:t>
      </w:r>
      <w:hyperlink r:id="rId9">
        <w:r>
          <w:rPr>
            <w:color w:val="0000FF"/>
            <w:u w:val="single" w:color="0000FF"/>
          </w:rPr>
          <w:t>european-union.europa.eu</w:t>
        </w:r>
      </w:hyperlink>
      <w:r>
        <w:t>).</w:t>
      </w:r>
    </w:p>
    <w:p w14:paraId="7F818D42" w14:textId="77777777" w:rsidR="00C445FC" w:rsidRDefault="00000000" w:rsidP="00B20A15">
      <w:pPr>
        <w:pStyle w:val="Heading2"/>
      </w:pPr>
      <w:r>
        <w:t>Στις</w:t>
      </w:r>
      <w:r>
        <w:rPr>
          <w:spacing w:val="-9"/>
        </w:rPr>
        <w:t xml:space="preserve"> </w:t>
      </w:r>
      <w:r>
        <w:t>εκδόσεις</w:t>
      </w:r>
      <w:r>
        <w:rPr>
          <w:spacing w:val="-8"/>
        </w:rPr>
        <w:t xml:space="preserve"> </w:t>
      </w:r>
      <w:r>
        <w:t>της</w:t>
      </w:r>
      <w:r>
        <w:rPr>
          <w:spacing w:val="-8"/>
        </w:rPr>
        <w:t xml:space="preserve"> </w:t>
      </w:r>
      <w:r>
        <w:rPr>
          <w:spacing w:val="-5"/>
        </w:rPr>
        <w:t>ΕΕ</w:t>
      </w:r>
    </w:p>
    <w:p w14:paraId="2815202E" w14:textId="77777777" w:rsidR="00C445FC" w:rsidRDefault="00000000" w:rsidP="00B20A15">
      <w:pPr>
        <w:spacing w:before="167" w:line="290" w:lineRule="auto"/>
        <w:ind w:left="85"/>
      </w:pPr>
      <w:r>
        <w:t xml:space="preserve">Μπορείτε να δείτε ή να παραγγείλετε εκδόσεις της ΕΕ στη διεύθυνση </w:t>
      </w:r>
      <w:hyperlink r:id="rId10">
        <w:r>
          <w:rPr>
            <w:color w:val="0000FF"/>
            <w:u w:val="single" w:color="0000FF"/>
          </w:rPr>
          <w:t>op.europa.eu/el/publications</w:t>
        </w:r>
      </w:hyperlink>
      <w:r>
        <w:t>. Μπορείτε</w:t>
      </w:r>
      <w:r>
        <w:rPr>
          <w:spacing w:val="-7"/>
        </w:rPr>
        <w:t xml:space="preserve"> </w:t>
      </w:r>
      <w:r>
        <w:t>να</w:t>
      </w:r>
      <w:r>
        <w:rPr>
          <w:spacing w:val="-7"/>
        </w:rPr>
        <w:t xml:space="preserve"> </w:t>
      </w:r>
      <w:r>
        <w:t>ζητήσετε</w:t>
      </w:r>
      <w:r>
        <w:rPr>
          <w:spacing w:val="-7"/>
        </w:rPr>
        <w:t xml:space="preserve"> </w:t>
      </w:r>
      <w:r>
        <w:t>πολλαπλά</w:t>
      </w:r>
      <w:r>
        <w:rPr>
          <w:spacing w:val="-7"/>
        </w:rPr>
        <w:t xml:space="preserve"> </w:t>
      </w:r>
      <w:r>
        <w:t>αντίγραφα</w:t>
      </w:r>
      <w:r>
        <w:rPr>
          <w:spacing w:val="-7"/>
        </w:rPr>
        <w:t xml:space="preserve"> </w:t>
      </w:r>
      <w:r>
        <w:t>δωρεάν</w:t>
      </w:r>
      <w:r>
        <w:rPr>
          <w:spacing w:val="-7"/>
        </w:rPr>
        <w:t xml:space="preserve"> </w:t>
      </w:r>
      <w:r>
        <w:t>εκδόσεων</w:t>
      </w:r>
      <w:r>
        <w:rPr>
          <w:spacing w:val="-7"/>
        </w:rPr>
        <w:t xml:space="preserve"> </w:t>
      </w:r>
      <w:r>
        <w:t>επικοινωνώντας</w:t>
      </w:r>
      <w:r>
        <w:rPr>
          <w:spacing w:val="-7"/>
        </w:rPr>
        <w:t xml:space="preserve"> </w:t>
      </w:r>
      <w:r>
        <w:t>με</w:t>
      </w:r>
      <w:r>
        <w:rPr>
          <w:spacing w:val="-7"/>
        </w:rPr>
        <w:t xml:space="preserve"> </w:t>
      </w:r>
      <w:r>
        <w:t>την</w:t>
      </w:r>
      <w:r>
        <w:rPr>
          <w:spacing w:val="-7"/>
        </w:rPr>
        <w:t xml:space="preserve"> </w:t>
      </w:r>
      <w:r>
        <w:t>υπηρεσία</w:t>
      </w:r>
      <w:r>
        <w:rPr>
          <w:spacing w:val="-7"/>
        </w:rPr>
        <w:t xml:space="preserve"> </w:t>
      </w:r>
      <w:r>
        <w:t>Europe Direct ή με το τοπικό σας κέντρο τεκμηρίωσης (</w:t>
      </w:r>
      <w:hyperlink r:id="rId11">
        <w:r>
          <w:rPr>
            <w:color w:val="0000FF"/>
            <w:u w:val="single" w:color="0000FF"/>
          </w:rPr>
          <w:t>european-union.europa.eu/contact-eu/meet-us_el</w:t>
        </w:r>
      </w:hyperlink>
      <w:r>
        <w:t>).</w:t>
      </w:r>
    </w:p>
    <w:p w14:paraId="4D803A49" w14:textId="77777777" w:rsidR="00C445FC" w:rsidRDefault="00000000" w:rsidP="00B20A15">
      <w:pPr>
        <w:pStyle w:val="Heading2"/>
      </w:pPr>
      <w:r>
        <w:t>Στη</w:t>
      </w:r>
      <w:r>
        <w:rPr>
          <w:spacing w:val="-9"/>
        </w:rPr>
        <w:t xml:space="preserve"> </w:t>
      </w:r>
      <w:r>
        <w:t>νομοθεσία</w:t>
      </w:r>
      <w:r>
        <w:rPr>
          <w:spacing w:val="-7"/>
        </w:rPr>
        <w:t xml:space="preserve"> </w:t>
      </w:r>
      <w:r>
        <w:t>της</w:t>
      </w:r>
      <w:r>
        <w:rPr>
          <w:spacing w:val="-6"/>
        </w:rPr>
        <w:t xml:space="preserve"> </w:t>
      </w:r>
      <w:r>
        <w:t>ΕΕ</w:t>
      </w:r>
      <w:r>
        <w:rPr>
          <w:spacing w:val="-7"/>
        </w:rPr>
        <w:t xml:space="preserve"> </w:t>
      </w:r>
      <w:r>
        <w:t>και</w:t>
      </w:r>
      <w:r>
        <w:rPr>
          <w:spacing w:val="-6"/>
        </w:rPr>
        <w:t xml:space="preserve"> </w:t>
      </w:r>
      <w:r>
        <w:t>σε</w:t>
      </w:r>
      <w:r>
        <w:rPr>
          <w:spacing w:val="-7"/>
        </w:rPr>
        <w:t xml:space="preserve"> </w:t>
      </w:r>
      <w:r>
        <w:t>σχετικά</w:t>
      </w:r>
      <w:r>
        <w:rPr>
          <w:spacing w:val="-6"/>
        </w:rPr>
        <w:t xml:space="preserve"> </w:t>
      </w:r>
      <w:r>
        <w:rPr>
          <w:spacing w:val="-2"/>
        </w:rPr>
        <w:t>έγγραφα</w:t>
      </w:r>
    </w:p>
    <w:p w14:paraId="447FAF80" w14:textId="780001B3" w:rsidR="00C445FC" w:rsidRDefault="00000000" w:rsidP="00B20A15">
      <w:pPr>
        <w:spacing w:before="167" w:line="290" w:lineRule="auto"/>
        <w:ind w:left="85"/>
      </w:pPr>
      <w:r>
        <w:t>Για</w:t>
      </w:r>
      <w:r>
        <w:rPr>
          <w:spacing w:val="-7"/>
        </w:rPr>
        <w:t xml:space="preserve"> </w:t>
      </w:r>
      <w:r>
        <w:t>πρόσβαση</w:t>
      </w:r>
      <w:r>
        <w:rPr>
          <w:spacing w:val="-7"/>
        </w:rPr>
        <w:t xml:space="preserve"> </w:t>
      </w:r>
      <w:r>
        <w:t>σε</w:t>
      </w:r>
      <w:r>
        <w:rPr>
          <w:spacing w:val="-7"/>
        </w:rPr>
        <w:t xml:space="preserve"> </w:t>
      </w:r>
      <w:r>
        <w:t>νομικές</w:t>
      </w:r>
      <w:r>
        <w:rPr>
          <w:spacing w:val="-7"/>
        </w:rPr>
        <w:t xml:space="preserve"> </w:t>
      </w:r>
      <w:r>
        <w:t>πληροφορίες</w:t>
      </w:r>
      <w:r>
        <w:rPr>
          <w:spacing w:val="-7"/>
        </w:rPr>
        <w:t xml:space="preserve"> </w:t>
      </w:r>
      <w:r>
        <w:t>της</w:t>
      </w:r>
      <w:r>
        <w:rPr>
          <w:spacing w:val="-7"/>
        </w:rPr>
        <w:t xml:space="preserve"> </w:t>
      </w:r>
      <w:r>
        <w:t>ΕΕ,</w:t>
      </w:r>
      <w:r>
        <w:rPr>
          <w:spacing w:val="-7"/>
        </w:rPr>
        <w:t xml:space="preserve"> </w:t>
      </w:r>
      <w:r>
        <w:t>συμπεριλαμβανομένου</w:t>
      </w:r>
      <w:r>
        <w:rPr>
          <w:spacing w:val="-7"/>
        </w:rPr>
        <w:t xml:space="preserve"> </w:t>
      </w:r>
      <w:r>
        <w:t>του</w:t>
      </w:r>
      <w:r>
        <w:rPr>
          <w:spacing w:val="-7"/>
        </w:rPr>
        <w:t xml:space="preserve"> </w:t>
      </w:r>
      <w:r>
        <w:t>συνόλου</w:t>
      </w:r>
      <w:r>
        <w:rPr>
          <w:spacing w:val="-7"/>
        </w:rPr>
        <w:t xml:space="preserve"> </w:t>
      </w:r>
      <w:r>
        <w:t>της</w:t>
      </w:r>
      <w:r>
        <w:rPr>
          <w:spacing w:val="-7"/>
        </w:rPr>
        <w:t xml:space="preserve"> </w:t>
      </w:r>
      <w:r>
        <w:t xml:space="preserve">ενωσιακής νομοθεσίας από το 1951 σε όλες τις επίσημες γλώσσες, μεταβείτε στον ιστότοπο </w:t>
      </w:r>
      <w:r w:rsidR="00B20A15">
        <w:t>EUR-Lex (</w:t>
      </w:r>
      <w:hyperlink r:id="rId12">
        <w:r>
          <w:rPr>
            <w:color w:val="0000FF"/>
            <w:spacing w:val="-2"/>
            <w:u w:val="single" w:color="0000FF"/>
          </w:rPr>
          <w:t>eur-lex.europa.eu</w:t>
        </w:r>
      </w:hyperlink>
      <w:r>
        <w:rPr>
          <w:spacing w:val="-2"/>
        </w:rPr>
        <w:t>).</w:t>
      </w:r>
    </w:p>
    <w:p w14:paraId="717C9A36" w14:textId="77777777" w:rsidR="00C445FC" w:rsidRDefault="00000000" w:rsidP="00B20A15">
      <w:pPr>
        <w:pStyle w:val="Heading2"/>
        <w:spacing w:before="167"/>
      </w:pPr>
      <w:r>
        <w:t>Στα</w:t>
      </w:r>
      <w:r>
        <w:rPr>
          <w:spacing w:val="-8"/>
        </w:rPr>
        <w:t xml:space="preserve"> </w:t>
      </w:r>
      <w:r>
        <w:t>ανοιχτά</w:t>
      </w:r>
      <w:r>
        <w:rPr>
          <w:spacing w:val="-7"/>
        </w:rPr>
        <w:t xml:space="preserve"> </w:t>
      </w:r>
      <w:r>
        <w:t>δεδομένα</w:t>
      </w:r>
      <w:r>
        <w:rPr>
          <w:spacing w:val="-8"/>
        </w:rPr>
        <w:t xml:space="preserve"> </w:t>
      </w:r>
      <w:r>
        <w:t>από</w:t>
      </w:r>
      <w:r>
        <w:rPr>
          <w:spacing w:val="-7"/>
        </w:rPr>
        <w:t xml:space="preserve"> </w:t>
      </w:r>
      <w:r>
        <w:t>την</w:t>
      </w:r>
      <w:r>
        <w:rPr>
          <w:spacing w:val="-7"/>
        </w:rPr>
        <w:t xml:space="preserve"> </w:t>
      </w:r>
      <w:r>
        <w:rPr>
          <w:spacing w:val="-5"/>
        </w:rPr>
        <w:t>ΕΕ</w:t>
      </w:r>
    </w:p>
    <w:p w14:paraId="54350C37" w14:textId="5384164F" w:rsidR="00C445FC" w:rsidRDefault="00000000" w:rsidP="00B20A15">
      <w:pPr>
        <w:spacing w:before="166" w:line="290" w:lineRule="auto"/>
        <w:ind w:left="85"/>
      </w:pPr>
      <w:r>
        <w:t>Η</w:t>
      </w:r>
      <w:r>
        <w:rPr>
          <w:spacing w:val="-6"/>
        </w:rPr>
        <w:t xml:space="preserve"> </w:t>
      </w:r>
      <w:r>
        <w:t>πύλη</w:t>
      </w:r>
      <w:r>
        <w:rPr>
          <w:spacing w:val="-6"/>
        </w:rPr>
        <w:t xml:space="preserve"> </w:t>
      </w:r>
      <w:hyperlink r:id="rId13">
        <w:r>
          <w:rPr>
            <w:color w:val="0000FF"/>
            <w:u w:val="single" w:color="0000FF"/>
          </w:rPr>
          <w:t>data.europa.eu</w:t>
        </w:r>
      </w:hyperlink>
      <w:r w:rsidRPr="00B20A15">
        <w:rPr>
          <w:color w:val="0000FF"/>
          <w:spacing w:val="-6"/>
          <w:u w:val="single"/>
        </w:rPr>
        <w:t xml:space="preserve"> </w:t>
      </w:r>
      <w:r>
        <w:t>παρέχει</w:t>
      </w:r>
      <w:r>
        <w:rPr>
          <w:spacing w:val="-6"/>
        </w:rPr>
        <w:t xml:space="preserve"> </w:t>
      </w:r>
      <w:r>
        <w:t>πρόσβαση</w:t>
      </w:r>
      <w:r>
        <w:rPr>
          <w:spacing w:val="-6"/>
        </w:rPr>
        <w:t xml:space="preserve"> </w:t>
      </w:r>
      <w:r>
        <w:t>σε</w:t>
      </w:r>
      <w:r>
        <w:rPr>
          <w:spacing w:val="-6"/>
        </w:rPr>
        <w:t xml:space="preserve"> </w:t>
      </w:r>
      <w:r>
        <w:t>σύνολα</w:t>
      </w:r>
      <w:r>
        <w:rPr>
          <w:spacing w:val="-6"/>
        </w:rPr>
        <w:t xml:space="preserve"> </w:t>
      </w:r>
      <w:r>
        <w:t>ανοιχτών</w:t>
      </w:r>
      <w:r>
        <w:rPr>
          <w:spacing w:val="-6"/>
        </w:rPr>
        <w:t xml:space="preserve"> </w:t>
      </w:r>
      <w:r>
        <w:t>δεδομένων</w:t>
      </w:r>
      <w:r>
        <w:rPr>
          <w:spacing w:val="-6"/>
        </w:rPr>
        <w:t xml:space="preserve"> </w:t>
      </w:r>
      <w:r>
        <w:t>από</w:t>
      </w:r>
      <w:r>
        <w:rPr>
          <w:spacing w:val="-6"/>
        </w:rPr>
        <w:t xml:space="preserve"> </w:t>
      </w:r>
      <w:r>
        <w:t>τα</w:t>
      </w:r>
      <w:r>
        <w:rPr>
          <w:spacing w:val="-6"/>
        </w:rPr>
        <w:t xml:space="preserve"> </w:t>
      </w:r>
      <w:r>
        <w:t>θεσμικά</w:t>
      </w:r>
      <w:r>
        <w:rPr>
          <w:spacing w:val="-6"/>
        </w:rPr>
        <w:t xml:space="preserve"> </w:t>
      </w:r>
      <w:r>
        <w:t>και</w:t>
      </w:r>
      <w:r>
        <w:rPr>
          <w:spacing w:val="-6"/>
        </w:rPr>
        <w:t xml:space="preserve"> </w:t>
      </w:r>
      <w:r>
        <w:t>λοιπά όργανα και τους οργανισμούς της ΕΕ. Τα εν λόγω δεδομένα μπορούν να καταφορτωθούν και να επαναχρησιμοποιηθούν δωρεάν, τόσο για εμπορικούς όσο και για μη εμπορικούς σκοπούς.</w:t>
      </w:r>
      <w:r w:rsidR="00B20A15">
        <w:t xml:space="preserve"> Η </w:t>
      </w:r>
      <w:r>
        <w:t>πύλη παρέχει επίσης πρόσβαση σε πληθώρα συνόλων δεδομένων από τις ευρωπαϊκές χώρες.</w:t>
      </w:r>
    </w:p>
    <w:sectPr w:rsidR="00C445FC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11A34"/>
    <w:multiLevelType w:val="hybridMultilevel"/>
    <w:tmpl w:val="F590401E"/>
    <w:lvl w:ilvl="0" w:tplc="51D85674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 w:tplc="210AE1FE">
      <w:numFmt w:val="bullet"/>
      <w:lvlText w:val="•"/>
      <w:lvlJc w:val="left"/>
      <w:pPr>
        <w:ind w:left="1481" w:hanging="400"/>
      </w:pPr>
      <w:rPr>
        <w:rFonts w:hint="default"/>
        <w:lang w:val="el-GR" w:eastAsia="en-US" w:bidi="ar-SA"/>
      </w:rPr>
    </w:lvl>
    <w:lvl w:ilvl="2" w:tplc="7FB2374A">
      <w:numFmt w:val="bullet"/>
      <w:lvlText w:val="•"/>
      <w:lvlJc w:val="left"/>
      <w:pPr>
        <w:ind w:left="2482" w:hanging="400"/>
      </w:pPr>
      <w:rPr>
        <w:rFonts w:hint="default"/>
        <w:lang w:val="el-GR" w:eastAsia="en-US" w:bidi="ar-SA"/>
      </w:rPr>
    </w:lvl>
    <w:lvl w:ilvl="3" w:tplc="5A0E5742">
      <w:numFmt w:val="bullet"/>
      <w:lvlText w:val="•"/>
      <w:lvlJc w:val="left"/>
      <w:pPr>
        <w:ind w:left="3483" w:hanging="400"/>
      </w:pPr>
      <w:rPr>
        <w:rFonts w:hint="default"/>
        <w:lang w:val="el-GR" w:eastAsia="en-US" w:bidi="ar-SA"/>
      </w:rPr>
    </w:lvl>
    <w:lvl w:ilvl="4" w:tplc="07824D10">
      <w:numFmt w:val="bullet"/>
      <w:lvlText w:val="•"/>
      <w:lvlJc w:val="left"/>
      <w:pPr>
        <w:ind w:left="4485" w:hanging="400"/>
      </w:pPr>
      <w:rPr>
        <w:rFonts w:hint="default"/>
        <w:lang w:val="el-GR" w:eastAsia="en-US" w:bidi="ar-SA"/>
      </w:rPr>
    </w:lvl>
    <w:lvl w:ilvl="5" w:tplc="C59C6F88">
      <w:numFmt w:val="bullet"/>
      <w:lvlText w:val="•"/>
      <w:lvlJc w:val="left"/>
      <w:pPr>
        <w:ind w:left="5486" w:hanging="400"/>
      </w:pPr>
      <w:rPr>
        <w:rFonts w:hint="default"/>
        <w:lang w:val="el-GR" w:eastAsia="en-US" w:bidi="ar-SA"/>
      </w:rPr>
    </w:lvl>
    <w:lvl w:ilvl="6" w:tplc="36D28FD4">
      <w:numFmt w:val="bullet"/>
      <w:lvlText w:val="•"/>
      <w:lvlJc w:val="left"/>
      <w:pPr>
        <w:ind w:left="6487" w:hanging="400"/>
      </w:pPr>
      <w:rPr>
        <w:rFonts w:hint="default"/>
        <w:lang w:val="el-GR" w:eastAsia="en-US" w:bidi="ar-SA"/>
      </w:rPr>
    </w:lvl>
    <w:lvl w:ilvl="7" w:tplc="5D3C6248">
      <w:numFmt w:val="bullet"/>
      <w:lvlText w:val="•"/>
      <w:lvlJc w:val="left"/>
      <w:pPr>
        <w:ind w:left="7488" w:hanging="400"/>
      </w:pPr>
      <w:rPr>
        <w:rFonts w:hint="default"/>
        <w:lang w:val="el-GR" w:eastAsia="en-US" w:bidi="ar-SA"/>
      </w:rPr>
    </w:lvl>
    <w:lvl w:ilvl="8" w:tplc="F09E6DF0">
      <w:numFmt w:val="bullet"/>
      <w:lvlText w:val="•"/>
      <w:lvlJc w:val="left"/>
      <w:pPr>
        <w:ind w:left="8490" w:hanging="400"/>
      </w:pPr>
      <w:rPr>
        <w:rFonts w:hint="default"/>
        <w:lang w:val="el-GR" w:eastAsia="en-US" w:bidi="ar-SA"/>
      </w:rPr>
    </w:lvl>
  </w:abstractNum>
  <w:abstractNum w:abstractNumId="1" w15:restartNumberingAfterBreak="0">
    <w:nsid w:val="135E3D48"/>
    <w:multiLevelType w:val="hybridMultilevel"/>
    <w:tmpl w:val="801A0E5E"/>
    <w:lvl w:ilvl="0" w:tplc="AB7C24A0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el-GR" w:eastAsia="en-US" w:bidi="ar-SA"/>
      </w:rPr>
    </w:lvl>
    <w:lvl w:ilvl="1" w:tplc="52FAAD16">
      <w:numFmt w:val="bullet"/>
      <w:lvlText w:val="•"/>
      <w:lvlJc w:val="left"/>
      <w:pPr>
        <w:ind w:left="1481" w:hanging="380"/>
      </w:pPr>
      <w:rPr>
        <w:rFonts w:hint="default"/>
        <w:lang w:val="el-GR" w:eastAsia="en-US" w:bidi="ar-SA"/>
      </w:rPr>
    </w:lvl>
    <w:lvl w:ilvl="2" w:tplc="9B8CD360">
      <w:numFmt w:val="bullet"/>
      <w:lvlText w:val="•"/>
      <w:lvlJc w:val="left"/>
      <w:pPr>
        <w:ind w:left="2482" w:hanging="380"/>
      </w:pPr>
      <w:rPr>
        <w:rFonts w:hint="default"/>
        <w:lang w:val="el-GR" w:eastAsia="en-US" w:bidi="ar-SA"/>
      </w:rPr>
    </w:lvl>
    <w:lvl w:ilvl="3" w:tplc="98324680">
      <w:numFmt w:val="bullet"/>
      <w:lvlText w:val="•"/>
      <w:lvlJc w:val="left"/>
      <w:pPr>
        <w:ind w:left="3483" w:hanging="380"/>
      </w:pPr>
      <w:rPr>
        <w:rFonts w:hint="default"/>
        <w:lang w:val="el-GR" w:eastAsia="en-US" w:bidi="ar-SA"/>
      </w:rPr>
    </w:lvl>
    <w:lvl w:ilvl="4" w:tplc="33F0FB6C">
      <w:numFmt w:val="bullet"/>
      <w:lvlText w:val="•"/>
      <w:lvlJc w:val="left"/>
      <w:pPr>
        <w:ind w:left="4485" w:hanging="380"/>
      </w:pPr>
      <w:rPr>
        <w:rFonts w:hint="default"/>
        <w:lang w:val="el-GR" w:eastAsia="en-US" w:bidi="ar-SA"/>
      </w:rPr>
    </w:lvl>
    <w:lvl w:ilvl="5" w:tplc="F14E0024">
      <w:numFmt w:val="bullet"/>
      <w:lvlText w:val="•"/>
      <w:lvlJc w:val="left"/>
      <w:pPr>
        <w:ind w:left="5486" w:hanging="380"/>
      </w:pPr>
      <w:rPr>
        <w:rFonts w:hint="default"/>
        <w:lang w:val="el-GR" w:eastAsia="en-US" w:bidi="ar-SA"/>
      </w:rPr>
    </w:lvl>
    <w:lvl w:ilvl="6" w:tplc="ACBE7B16">
      <w:numFmt w:val="bullet"/>
      <w:lvlText w:val="•"/>
      <w:lvlJc w:val="left"/>
      <w:pPr>
        <w:ind w:left="6487" w:hanging="380"/>
      </w:pPr>
      <w:rPr>
        <w:rFonts w:hint="default"/>
        <w:lang w:val="el-GR" w:eastAsia="en-US" w:bidi="ar-SA"/>
      </w:rPr>
    </w:lvl>
    <w:lvl w:ilvl="7" w:tplc="9306D1FE">
      <w:numFmt w:val="bullet"/>
      <w:lvlText w:val="•"/>
      <w:lvlJc w:val="left"/>
      <w:pPr>
        <w:ind w:left="7488" w:hanging="380"/>
      </w:pPr>
      <w:rPr>
        <w:rFonts w:hint="default"/>
        <w:lang w:val="el-GR" w:eastAsia="en-US" w:bidi="ar-SA"/>
      </w:rPr>
    </w:lvl>
    <w:lvl w:ilvl="8" w:tplc="7F648560">
      <w:numFmt w:val="bullet"/>
      <w:lvlText w:val="•"/>
      <w:lvlJc w:val="left"/>
      <w:pPr>
        <w:ind w:left="8490" w:hanging="380"/>
      </w:pPr>
      <w:rPr>
        <w:rFonts w:hint="default"/>
        <w:lang w:val="el-GR" w:eastAsia="en-US" w:bidi="ar-SA"/>
      </w:rPr>
    </w:lvl>
  </w:abstractNum>
  <w:num w:numId="1" w16cid:durableId="1502309610">
    <w:abstractNumId w:val="0"/>
  </w:num>
  <w:num w:numId="2" w16cid:durableId="17895917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445FC"/>
    <w:rsid w:val="00B20A15"/>
    <w:rsid w:val="00C445FC"/>
    <w:rsid w:val="00C6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C2754"/>
  <w15:docId w15:val="{90C43A08-13E2-41A3-BBAD-1F985DD83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l-GR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ean-union.europa.eu/contact-eu/write-us_el" TargetMode="External"/><Relationship Id="rId13" Type="http://schemas.openxmlformats.org/officeDocument/2006/relationships/hyperlink" Target="https://data.europa.eu/e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uropean-union.europa.eu/contact-eu/meet-us_el" TargetMode="External"/><Relationship Id="rId12" Type="http://schemas.openxmlformats.org/officeDocument/2006/relationships/hyperlink" Target="https://eur-lex.europa.e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yle-guide.europa.eu/o/opportal-service/isg?resource=es/../multilingual/Quick_reference_guide.pdf" TargetMode="External"/><Relationship Id="rId11" Type="http://schemas.openxmlformats.org/officeDocument/2006/relationships/hyperlink" Target="https://european-union.europa.eu/contact-eu/meet-us_el" TargetMode="External"/><Relationship Id="rId5" Type="http://schemas.openxmlformats.org/officeDocument/2006/relationships/hyperlink" Target="https://style-guide.europa.eu/en/content/-/isg/multi-aux?identifier=disclaimer-formula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op.europa.eu/el/publica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ean-union.europa.eu/index_e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632</Words>
  <Characters>4062</Characters>
  <Application>Microsoft Office Word</Application>
  <DocSecurity>0</DocSecurity>
  <Lines>131</Lines>
  <Paragraphs>82</Paragraphs>
  <ScaleCrop>false</ScaleCrop>
  <Company>European Commission </Company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– Entities that use the EU legal personality – EL</dc:title>
  <cp:lastModifiedBy>THYLANDER Kate (OP)</cp:lastModifiedBy>
  <cp:revision>2</cp:revision>
  <dcterms:created xsi:type="dcterms:W3CDTF">2025-08-08T11:57:00Z</dcterms:created>
  <dcterms:modified xsi:type="dcterms:W3CDTF">2025-08-08T12:53:00Z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2025-08-08T12:53:20Z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4857b2a9-7857-4f55-bce1-055e177cc120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